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864A0" w14:textId="77777777" w:rsidR="00F22635" w:rsidRPr="009C780D" w:rsidRDefault="00F22635" w:rsidP="00F22635">
      <w:pPr>
        <w:jc w:val="center"/>
        <w:rPr>
          <w:rFonts w:ascii="Times New Roman" w:eastAsia="宋体" w:hAnsi="Times New Roman" w:cs="Times New Roman"/>
          <w:b/>
          <w:bCs/>
          <w:color w:val="000000" w:themeColor="text1"/>
          <w:sz w:val="30"/>
          <w:szCs w:val="30"/>
        </w:rPr>
      </w:pPr>
      <w:r w:rsidRPr="009C780D">
        <w:rPr>
          <w:rFonts w:ascii="Times New Roman" w:eastAsia="宋体" w:hAnsi="Times New Roman" w:cs="Times New Roman"/>
          <w:b/>
          <w:bCs/>
          <w:color w:val="000000" w:themeColor="text1"/>
          <w:sz w:val="30"/>
          <w:szCs w:val="30"/>
        </w:rPr>
        <w:t>减少线粒体蛋白翻译促进心肌细胞增殖和心脏再生</w:t>
      </w:r>
    </w:p>
    <w:p w14:paraId="61393F6A" w14:textId="77777777" w:rsidR="00F22635" w:rsidRPr="005608C9" w:rsidRDefault="00F22635" w:rsidP="009C780D">
      <w:pPr>
        <w:rPr>
          <w:rFonts w:ascii="Times New Roman" w:eastAsia="宋体" w:hAnsi="Times New Roman" w:cs="Times New Roman" w:hint="eastAsia"/>
          <w:b/>
          <w:bCs/>
          <w:color w:val="000000" w:themeColor="text1"/>
          <w:sz w:val="22"/>
          <w:szCs w:val="28"/>
        </w:rPr>
      </w:pPr>
    </w:p>
    <w:p w14:paraId="5696C095" w14:textId="63EAA23F" w:rsidR="00171FBE" w:rsidRDefault="00171FBE" w:rsidP="009C780D">
      <w:pPr>
        <w:jc w:val="center"/>
        <w:outlineLvl w:val="0"/>
        <w:rPr>
          <w:rFonts w:ascii="Times New Roman" w:eastAsia="宋体" w:hAnsi="Times New Roman" w:cs="Times New Roman" w:hint="eastAsia"/>
          <w:b/>
          <w:bCs/>
          <w:color w:val="000000" w:themeColor="text1"/>
          <w:sz w:val="28"/>
          <w:szCs w:val="28"/>
        </w:rPr>
      </w:pPr>
      <w:r w:rsidRPr="005608C9">
        <w:rPr>
          <w:rFonts w:ascii="Times New Roman" w:eastAsia="宋体" w:hAnsi="Times New Roman" w:cs="Times New Roman"/>
          <w:b/>
          <w:bCs/>
          <w:noProof/>
          <w:color w:val="000000" w:themeColor="text1"/>
          <w:sz w:val="28"/>
          <w:szCs w:val="28"/>
        </w:rPr>
        <w:drawing>
          <wp:inline distT="0" distB="0" distL="0" distR="0" wp14:anchorId="54E9F519" wp14:editId="52EC4A90">
            <wp:extent cx="5274310" cy="2543810"/>
            <wp:effectExtent l="0" t="0" r="0" b="0"/>
            <wp:docPr id="181909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9022" name="图片 1819090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543810"/>
                    </a:xfrm>
                    <a:prstGeom prst="rect">
                      <a:avLst/>
                    </a:prstGeom>
                  </pic:spPr>
                </pic:pic>
              </a:graphicData>
            </a:graphic>
          </wp:inline>
        </w:drawing>
      </w:r>
    </w:p>
    <w:p w14:paraId="2F04C348" w14:textId="1F8CFDA7" w:rsidR="00BA5591" w:rsidRPr="009C780D" w:rsidRDefault="00772C82" w:rsidP="009C780D">
      <w:pPr>
        <w:pStyle w:val="a8"/>
        <w:rPr>
          <w:rFonts w:hint="eastAsia"/>
        </w:rPr>
      </w:pPr>
      <w:r>
        <w:rPr>
          <w:noProof/>
        </w:rPr>
        <w:drawing>
          <wp:inline distT="0" distB="0" distL="0" distR="0" wp14:anchorId="0BEBFD42" wp14:editId="0CF590D7">
            <wp:extent cx="1287966" cy="1929468"/>
            <wp:effectExtent l="0" t="0" r="7620" b="0"/>
            <wp:docPr id="703139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3604" cy="1937914"/>
                    </a:xfrm>
                    <a:prstGeom prst="rect">
                      <a:avLst/>
                    </a:prstGeom>
                    <a:noFill/>
                    <a:ln>
                      <a:noFill/>
                    </a:ln>
                  </pic:spPr>
                </pic:pic>
              </a:graphicData>
            </a:graphic>
          </wp:inline>
        </w:drawing>
      </w:r>
    </w:p>
    <w:p w14:paraId="70670B0A" w14:textId="77777777" w:rsidR="00171FBE" w:rsidRDefault="00171FBE" w:rsidP="00BC3FB7">
      <w:pPr>
        <w:outlineLvl w:val="0"/>
        <w:rPr>
          <w:rFonts w:ascii="Times New Roman" w:eastAsia="宋体" w:hAnsi="Times New Roman" w:cs="Times New Roman"/>
          <w:color w:val="000000" w:themeColor="text1"/>
          <w:sz w:val="24"/>
        </w:rPr>
      </w:pPr>
      <w:r w:rsidRPr="005608C9">
        <w:rPr>
          <w:rFonts w:ascii="Times New Roman" w:eastAsia="宋体" w:hAnsi="Times New Roman" w:cs="Times New Roman" w:hint="eastAsia"/>
          <w:color w:val="000000" w:themeColor="text1"/>
          <w:sz w:val="24"/>
        </w:rPr>
        <w:t>翻译：于新迪</w:t>
      </w:r>
      <w:r w:rsidRPr="005608C9">
        <w:rPr>
          <w:rFonts w:ascii="Times New Roman" w:eastAsia="宋体" w:hAnsi="Times New Roman" w:cs="Times New Roman" w:hint="eastAsia"/>
          <w:color w:val="000000" w:themeColor="text1"/>
          <w:sz w:val="24"/>
        </w:rPr>
        <w:t xml:space="preserve"> </w:t>
      </w:r>
      <w:r w:rsidRPr="005608C9">
        <w:rPr>
          <w:rFonts w:ascii="Times New Roman" w:eastAsia="宋体" w:hAnsi="Times New Roman" w:cs="Times New Roman" w:hint="eastAsia"/>
          <w:color w:val="000000" w:themeColor="text1"/>
          <w:sz w:val="24"/>
        </w:rPr>
        <w:t>上海交通大学医学院附属上海儿童医学中心</w:t>
      </w:r>
    </w:p>
    <w:p w14:paraId="3AA396E5" w14:textId="25BB4A26" w:rsidR="008937C4" w:rsidRPr="005608C9" w:rsidRDefault="008937C4" w:rsidP="00BC3FB7">
      <w:pPr>
        <w:outlineLvl w:val="0"/>
        <w:rPr>
          <w:rFonts w:ascii="Times New Roman" w:eastAsia="宋体" w:hAnsi="Times New Roman" w:cs="Times New Roman" w:hint="eastAsia"/>
          <w:color w:val="000000" w:themeColor="text1"/>
          <w:sz w:val="24"/>
        </w:rPr>
      </w:pPr>
      <w:r>
        <w:rPr>
          <w:rFonts w:ascii="Times New Roman" w:eastAsia="宋体" w:hAnsi="Times New Roman" w:cs="Times New Roman" w:hint="eastAsia"/>
          <w:color w:val="000000" w:themeColor="text1"/>
          <w:sz w:val="24"/>
        </w:rPr>
        <w:t>审校：陈凤</w:t>
      </w:r>
      <w:r>
        <w:rPr>
          <w:rFonts w:ascii="Times New Roman" w:eastAsia="宋体" w:hAnsi="Times New Roman" w:cs="Times New Roman" w:hint="eastAsia"/>
          <w:color w:val="000000" w:themeColor="text1"/>
          <w:sz w:val="24"/>
        </w:rPr>
        <w:t xml:space="preserve"> </w:t>
      </w:r>
      <w:r>
        <w:rPr>
          <w:rFonts w:ascii="Times New Roman" w:eastAsia="宋体" w:hAnsi="Times New Roman" w:cs="Times New Roman"/>
          <w:color w:val="000000" w:themeColor="text1"/>
          <w:sz w:val="24"/>
        </w:rPr>
        <w:t xml:space="preserve"> </w:t>
      </w:r>
      <w:r w:rsidRPr="008937C4">
        <w:rPr>
          <w:rFonts w:ascii="Times New Roman" w:eastAsia="宋体" w:hAnsi="Times New Roman" w:cs="Times New Roman" w:hint="eastAsia"/>
          <w:color w:val="000000" w:themeColor="text1"/>
          <w:sz w:val="24"/>
        </w:rPr>
        <w:t>南京市儿童医院</w:t>
      </w:r>
    </w:p>
    <w:p w14:paraId="3C1F6296" w14:textId="77777777" w:rsidR="00171FBE" w:rsidRPr="005608C9" w:rsidRDefault="00171FBE" w:rsidP="00BC3FB7">
      <w:pPr>
        <w:outlineLvl w:val="0"/>
        <w:rPr>
          <w:rFonts w:ascii="Times New Roman" w:eastAsia="宋体" w:hAnsi="Times New Roman" w:cs="Times New Roman"/>
          <w:b/>
          <w:bCs/>
          <w:color w:val="000000" w:themeColor="text1"/>
          <w:sz w:val="28"/>
          <w:szCs w:val="28"/>
        </w:rPr>
      </w:pPr>
    </w:p>
    <w:p w14:paraId="1B15FA53" w14:textId="77777777" w:rsidR="00171FBE" w:rsidRPr="005608C9" w:rsidRDefault="00171FBE" w:rsidP="00BC3FB7">
      <w:pPr>
        <w:outlineLvl w:val="0"/>
        <w:rPr>
          <w:rFonts w:ascii="Times New Roman" w:eastAsia="宋体" w:hAnsi="Times New Roman" w:cs="Times New Roman"/>
          <w:b/>
          <w:bCs/>
          <w:color w:val="000000" w:themeColor="text1"/>
          <w:sz w:val="28"/>
          <w:szCs w:val="28"/>
        </w:rPr>
      </w:pPr>
      <w:r w:rsidRPr="005608C9">
        <w:rPr>
          <w:rFonts w:ascii="Times New Roman" w:eastAsia="宋体" w:hAnsi="Times New Roman" w:cs="Times New Roman" w:hint="eastAsia"/>
          <w:b/>
          <w:bCs/>
          <w:color w:val="000000" w:themeColor="text1"/>
          <w:sz w:val="28"/>
          <w:szCs w:val="28"/>
        </w:rPr>
        <w:t>摘要</w:t>
      </w:r>
    </w:p>
    <w:p w14:paraId="3530EFDC" w14:textId="77777777" w:rsidR="00BC3FB7" w:rsidRPr="005608C9" w:rsidRDefault="00F22635" w:rsidP="00171FBE">
      <w:pPr>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t>背景</w:t>
      </w:r>
    </w:p>
    <w:p w14:paraId="316E9D1F" w14:textId="77777777" w:rsidR="00F22635" w:rsidRPr="005608C9" w:rsidRDefault="00F22635" w:rsidP="00756D2E">
      <w:pPr>
        <w:spacing w:line="360" w:lineRule="auto"/>
        <w:ind w:firstLineChars="200" w:firstLine="48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线粒体在正常心脏功能中的重要性已充分</w:t>
      </w:r>
      <w:r w:rsidR="006A189C" w:rsidRPr="005608C9">
        <w:rPr>
          <w:rFonts w:ascii="Times New Roman" w:eastAsia="宋体" w:hAnsi="Times New Roman" w:cs="Times New Roman" w:hint="eastAsia"/>
          <w:color w:val="000000" w:themeColor="text1"/>
          <w:sz w:val="24"/>
        </w:rPr>
        <w:t>被大家</w:t>
      </w:r>
      <w:r w:rsidRPr="005608C9">
        <w:rPr>
          <w:rFonts w:ascii="Times New Roman" w:eastAsia="宋体" w:hAnsi="Times New Roman" w:cs="Times New Roman"/>
          <w:color w:val="000000" w:themeColor="text1"/>
          <w:sz w:val="24"/>
        </w:rPr>
        <w:t>认识，最近的研究表明线粒体代谢的改变与</w:t>
      </w:r>
      <w:r w:rsidR="006A189C" w:rsidRPr="005608C9">
        <w:rPr>
          <w:rFonts w:ascii="Times New Roman" w:eastAsia="宋体" w:hAnsi="Times New Roman" w:cs="Times New Roman" w:hint="eastAsia"/>
          <w:color w:val="000000" w:themeColor="text1"/>
          <w:sz w:val="24"/>
        </w:rPr>
        <w:t>一些</w:t>
      </w:r>
      <w:r w:rsidRPr="005608C9">
        <w:rPr>
          <w:rFonts w:ascii="Times New Roman" w:eastAsia="宋体" w:hAnsi="Times New Roman" w:cs="Times New Roman"/>
          <w:color w:val="000000" w:themeColor="text1"/>
          <w:sz w:val="24"/>
        </w:rPr>
        <w:t>心脏疾病有关。</w:t>
      </w:r>
      <w:r w:rsidR="00744221">
        <w:rPr>
          <w:rFonts w:ascii="Times New Roman" w:eastAsia="宋体" w:hAnsi="Times New Roman" w:cs="Times New Roman" w:hint="eastAsia"/>
          <w:color w:val="000000" w:themeColor="text1"/>
          <w:sz w:val="24"/>
        </w:rPr>
        <w:t>前期</w:t>
      </w:r>
      <w:r w:rsidRPr="005608C9">
        <w:rPr>
          <w:rFonts w:ascii="Times New Roman" w:eastAsia="宋体" w:hAnsi="Times New Roman" w:cs="Times New Roman"/>
          <w:color w:val="000000" w:themeColor="text1"/>
          <w:sz w:val="24"/>
        </w:rPr>
        <w:t>的研究表明</w:t>
      </w:r>
      <w:r w:rsidR="00744221">
        <w:rPr>
          <w:rFonts w:ascii="Times New Roman" w:eastAsia="宋体" w:hAnsi="Times New Roman" w:cs="Times New Roman" w:hint="eastAsia"/>
          <w:color w:val="000000" w:themeColor="text1"/>
          <w:sz w:val="24"/>
        </w:rPr>
        <w:t>通过</w:t>
      </w:r>
      <w:r w:rsidRPr="005608C9">
        <w:rPr>
          <w:rFonts w:ascii="Times New Roman" w:eastAsia="宋体" w:hAnsi="Times New Roman" w:cs="Times New Roman"/>
          <w:color w:val="000000" w:themeColor="text1"/>
          <w:sz w:val="24"/>
        </w:rPr>
        <w:t>小干扰</w:t>
      </w:r>
      <w:r w:rsidRPr="005608C9">
        <w:rPr>
          <w:rFonts w:ascii="Times New Roman" w:eastAsia="宋体" w:hAnsi="Times New Roman" w:cs="Times New Roman"/>
          <w:color w:val="000000" w:themeColor="text1"/>
          <w:sz w:val="24"/>
        </w:rPr>
        <w:t>RNA</w:t>
      </w:r>
      <w:r w:rsidR="00CF2901"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siRNA</w:t>
      </w:r>
      <w:r w:rsidR="00CF2901"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敲</w:t>
      </w:r>
      <w:r w:rsidR="008F638E" w:rsidRPr="005608C9">
        <w:rPr>
          <w:rFonts w:ascii="Times New Roman" w:eastAsia="宋体" w:hAnsi="Times New Roman" w:cs="Times New Roman"/>
          <w:color w:val="000000" w:themeColor="text1"/>
          <w:sz w:val="24"/>
        </w:rPr>
        <w:t>除</w:t>
      </w:r>
      <w:r w:rsidRPr="005608C9">
        <w:rPr>
          <w:rFonts w:ascii="Times New Roman" w:eastAsia="宋体" w:hAnsi="Times New Roman" w:cs="Times New Roman"/>
          <w:color w:val="000000" w:themeColor="text1"/>
          <w:sz w:val="24"/>
        </w:rPr>
        <w:t>线粒体核糖体蛋白</w:t>
      </w:r>
      <w:r w:rsidRPr="005608C9">
        <w:rPr>
          <w:rFonts w:ascii="Times New Roman" w:eastAsia="宋体" w:hAnsi="Times New Roman" w:cs="Times New Roman"/>
          <w:color w:val="000000" w:themeColor="text1"/>
          <w:sz w:val="24"/>
        </w:rPr>
        <w:t>S5</w:t>
      </w:r>
      <w:r w:rsidR="009C4970"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MRPS5</w:t>
      </w:r>
      <w:r w:rsidR="009C4970" w:rsidRPr="005608C9">
        <w:rPr>
          <w:rFonts w:ascii="Times New Roman" w:eastAsia="宋体" w:hAnsi="Times New Roman" w:cs="Times New Roman" w:hint="eastAsia"/>
          <w:color w:val="000000" w:themeColor="text1"/>
          <w:sz w:val="24"/>
        </w:rPr>
        <w:t>）后</w:t>
      </w:r>
      <w:r w:rsidRPr="005608C9">
        <w:rPr>
          <w:rFonts w:ascii="Times New Roman" w:eastAsia="宋体" w:hAnsi="Times New Roman" w:cs="Times New Roman"/>
          <w:color w:val="000000" w:themeColor="text1"/>
          <w:sz w:val="24"/>
        </w:rPr>
        <w:t>抑制线粒体</w:t>
      </w:r>
      <w:r w:rsidR="001C14A9"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翻译从而引起线粒体蛋白失衡。因此，我们决定研究</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缺失的影响以及这些过程对心肌细胞增殖的作用。</w:t>
      </w:r>
      <w:r w:rsidRPr="005608C9">
        <w:rPr>
          <w:rFonts w:ascii="Times New Roman" w:eastAsia="宋体" w:hAnsi="Times New Roman" w:cs="Times New Roman"/>
          <w:color w:val="000000" w:themeColor="text1"/>
          <w:sz w:val="24"/>
        </w:rPr>
        <w:t xml:space="preserve"> </w:t>
      </w:r>
    </w:p>
    <w:p w14:paraId="7B8E6BB3" w14:textId="77777777" w:rsidR="00BC3FB7" w:rsidRPr="005608C9" w:rsidRDefault="00F22635" w:rsidP="00171FBE">
      <w:pPr>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t>方法</w:t>
      </w:r>
    </w:p>
    <w:p w14:paraId="21C6B022" w14:textId="71F9BF68" w:rsidR="00F22635" w:rsidRPr="005608C9" w:rsidRDefault="00F22635" w:rsidP="00756D2E">
      <w:pPr>
        <w:spacing w:line="360" w:lineRule="auto"/>
        <w:ind w:firstLineChars="200" w:firstLine="480"/>
        <w:rPr>
          <w:rFonts w:ascii="Times New Roman" w:eastAsia="宋体" w:hAnsi="Times New Roman" w:cs="Times New Roman"/>
          <w:color w:val="000000" w:themeColor="text1"/>
        </w:rPr>
      </w:pPr>
      <w:r w:rsidRPr="005608C9">
        <w:rPr>
          <w:rFonts w:ascii="Times New Roman" w:eastAsia="宋体" w:hAnsi="Times New Roman" w:cs="Times New Roman"/>
          <w:color w:val="000000" w:themeColor="text1"/>
          <w:sz w:val="24"/>
        </w:rPr>
        <w:t>我们在小鼠中删除</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的单个等位基因，</w:t>
      </w:r>
      <w:r w:rsidR="006F4910" w:rsidRPr="005608C9">
        <w:rPr>
          <w:rFonts w:ascii="Times New Roman" w:eastAsia="宋体" w:hAnsi="Times New Roman" w:cs="Times New Roman" w:hint="eastAsia"/>
          <w:color w:val="000000" w:themeColor="text1"/>
          <w:sz w:val="24"/>
        </w:rPr>
        <w:t>建立</w:t>
      </w:r>
      <w:r w:rsidRPr="005608C9">
        <w:rPr>
          <w:rFonts w:ascii="Times New Roman" w:eastAsia="宋体" w:hAnsi="Times New Roman" w:cs="Times New Roman"/>
          <w:color w:val="000000" w:themeColor="text1"/>
          <w:sz w:val="24"/>
        </w:rPr>
        <w:t>左冠状动脉前降支结扎手</w:t>
      </w:r>
      <w:r w:rsidRPr="005608C9">
        <w:rPr>
          <w:rFonts w:ascii="Times New Roman" w:eastAsia="宋体" w:hAnsi="Times New Roman" w:cs="Times New Roman"/>
          <w:color w:val="000000" w:themeColor="text1"/>
          <w:sz w:val="24"/>
        </w:rPr>
        <w:lastRenderedPageBreak/>
        <w:t>术诱导</w:t>
      </w:r>
      <w:r w:rsidR="00BC5653" w:rsidRPr="005608C9">
        <w:rPr>
          <w:rFonts w:ascii="Times New Roman" w:eastAsia="宋体" w:hAnsi="Times New Roman" w:cs="Times New Roman"/>
          <w:color w:val="000000" w:themeColor="text1"/>
          <w:sz w:val="24"/>
        </w:rPr>
        <w:t>小鼠</w:t>
      </w:r>
      <w:r w:rsidRPr="005608C9">
        <w:rPr>
          <w:rFonts w:ascii="Times New Roman" w:eastAsia="宋体" w:hAnsi="Times New Roman" w:cs="Times New Roman"/>
          <w:color w:val="000000" w:themeColor="text1"/>
          <w:sz w:val="24"/>
        </w:rPr>
        <w:t>心肌损伤</w:t>
      </w:r>
      <w:r w:rsidR="006F4910" w:rsidRPr="005608C9">
        <w:rPr>
          <w:rFonts w:ascii="Times New Roman" w:eastAsia="宋体" w:hAnsi="Times New Roman" w:cs="Times New Roman" w:hint="eastAsia"/>
          <w:color w:val="000000" w:themeColor="text1"/>
          <w:sz w:val="24"/>
        </w:rPr>
        <w:t>模型</w:t>
      </w:r>
      <w:r w:rsidRPr="005608C9">
        <w:rPr>
          <w:rFonts w:ascii="Times New Roman" w:eastAsia="宋体" w:hAnsi="Times New Roman" w:cs="Times New Roman"/>
          <w:color w:val="000000" w:themeColor="text1"/>
          <w:sz w:val="24"/>
        </w:rPr>
        <w:t>。</w:t>
      </w:r>
      <w:r w:rsidR="00001018" w:rsidRPr="005608C9">
        <w:rPr>
          <w:rFonts w:ascii="Times New Roman" w:eastAsia="宋体" w:hAnsi="Times New Roman" w:cs="Times New Roman"/>
          <w:color w:val="000000" w:themeColor="text1"/>
          <w:sz w:val="24"/>
        </w:rPr>
        <w:t>在</w:t>
      </w:r>
      <w:r w:rsidRPr="005608C9">
        <w:rPr>
          <w:rFonts w:ascii="Times New Roman" w:eastAsia="宋体" w:hAnsi="Times New Roman" w:cs="Times New Roman"/>
          <w:color w:val="000000" w:themeColor="text1"/>
          <w:sz w:val="24"/>
        </w:rPr>
        <w:t>体</w:t>
      </w:r>
      <w:r w:rsidR="00BC5653" w:rsidRPr="005608C9">
        <w:rPr>
          <w:rFonts w:ascii="Times New Roman" w:eastAsia="宋体" w:hAnsi="Times New Roman" w:cs="Times New Roman"/>
          <w:color w:val="000000" w:themeColor="text1"/>
          <w:sz w:val="24"/>
        </w:rPr>
        <w:t>内</w:t>
      </w:r>
      <w:r w:rsidRPr="005608C9">
        <w:rPr>
          <w:rFonts w:ascii="Times New Roman" w:eastAsia="宋体" w:hAnsi="Times New Roman" w:cs="Times New Roman"/>
          <w:color w:val="000000" w:themeColor="text1"/>
          <w:sz w:val="24"/>
        </w:rPr>
        <w:t>和体外</w:t>
      </w:r>
      <w:r w:rsidR="00BC5653" w:rsidRPr="005608C9">
        <w:rPr>
          <w:rFonts w:ascii="Times New Roman" w:eastAsia="宋体" w:hAnsi="Times New Roman" w:cs="Times New Roman"/>
          <w:color w:val="000000" w:themeColor="text1"/>
          <w:sz w:val="24"/>
        </w:rPr>
        <w:t>检测</w:t>
      </w:r>
      <w:r w:rsidRPr="005608C9">
        <w:rPr>
          <w:rFonts w:ascii="Times New Roman" w:eastAsia="宋体" w:hAnsi="Times New Roman" w:cs="Times New Roman"/>
          <w:color w:val="000000" w:themeColor="text1"/>
          <w:sz w:val="24"/>
        </w:rPr>
        <w:t>心肌细胞增殖和心脏再生</w:t>
      </w:r>
      <w:r w:rsidR="009D3764" w:rsidRPr="005608C9">
        <w:rPr>
          <w:rFonts w:ascii="Times New Roman" w:eastAsia="宋体" w:hAnsi="Times New Roman" w:cs="Times New Roman"/>
          <w:color w:val="000000" w:themeColor="text1"/>
          <w:sz w:val="24"/>
        </w:rPr>
        <w:t>情况</w:t>
      </w:r>
      <w:r w:rsidRPr="005608C9">
        <w:rPr>
          <w:rFonts w:ascii="Times New Roman" w:eastAsia="宋体" w:hAnsi="Times New Roman" w:cs="Times New Roman"/>
          <w:color w:val="000000" w:themeColor="text1"/>
          <w:sz w:val="24"/>
        </w:rPr>
        <w:t>。多西</w:t>
      </w:r>
      <w:proofErr w:type="gramStart"/>
      <w:r w:rsidRPr="005608C9">
        <w:rPr>
          <w:rFonts w:ascii="Times New Roman" w:eastAsia="宋体" w:hAnsi="Times New Roman" w:cs="Times New Roman"/>
          <w:color w:val="000000" w:themeColor="text1"/>
          <w:sz w:val="24"/>
        </w:rPr>
        <w:t>环素处理</w:t>
      </w:r>
      <w:proofErr w:type="gramEnd"/>
      <w:r w:rsidRPr="005608C9">
        <w:rPr>
          <w:rFonts w:ascii="Times New Roman" w:eastAsia="宋体" w:hAnsi="Times New Roman" w:cs="Times New Roman"/>
          <w:color w:val="000000" w:themeColor="text1"/>
          <w:sz w:val="24"/>
        </w:rPr>
        <w:t>用于抑制蛋白质翻译。超声心动图</w:t>
      </w:r>
      <w:r w:rsidR="009D3764" w:rsidRPr="005608C9">
        <w:rPr>
          <w:rFonts w:ascii="Times New Roman" w:eastAsia="宋体" w:hAnsi="Times New Roman" w:cs="Times New Roman"/>
          <w:color w:val="000000" w:themeColor="text1"/>
          <w:sz w:val="24"/>
        </w:rPr>
        <w:t>评估</w:t>
      </w:r>
      <w:r w:rsidRPr="005608C9">
        <w:rPr>
          <w:rFonts w:ascii="Times New Roman" w:eastAsia="宋体" w:hAnsi="Times New Roman" w:cs="Times New Roman"/>
          <w:color w:val="000000" w:themeColor="text1"/>
          <w:sz w:val="24"/>
        </w:rPr>
        <w:t>小鼠心功能</w:t>
      </w:r>
      <w:r w:rsidR="009D376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实时定量聚合酶链反应和</w:t>
      </w:r>
      <w:r w:rsidRPr="005608C9">
        <w:rPr>
          <w:rFonts w:ascii="Times New Roman" w:eastAsia="宋体" w:hAnsi="Times New Roman" w:cs="Times New Roman"/>
          <w:color w:val="000000" w:themeColor="text1"/>
          <w:sz w:val="24"/>
        </w:rPr>
        <w:t>RNA</w:t>
      </w:r>
      <w:r w:rsidRPr="005608C9">
        <w:rPr>
          <w:rFonts w:ascii="Times New Roman" w:eastAsia="宋体" w:hAnsi="Times New Roman" w:cs="Times New Roman"/>
          <w:color w:val="000000" w:themeColor="text1"/>
          <w:sz w:val="24"/>
        </w:rPr>
        <w:t>测序用于评估转录的变化，染色质免疫沉淀</w:t>
      </w:r>
      <w:r w:rsidR="006F4910" w:rsidRPr="005608C9">
        <w:rPr>
          <w:rFonts w:ascii="Times New Roman" w:eastAsia="宋体" w:hAnsi="Times New Roman" w:cs="Times New Roman" w:hint="eastAsia"/>
          <w:color w:val="000000" w:themeColor="text1"/>
          <w:sz w:val="24"/>
        </w:rPr>
        <w:t>（</w:t>
      </w:r>
      <w:proofErr w:type="spellStart"/>
      <w:r w:rsidRPr="005608C9">
        <w:rPr>
          <w:rFonts w:ascii="Times New Roman" w:eastAsia="宋体" w:hAnsi="Times New Roman" w:cs="Times New Roman"/>
          <w:color w:val="000000" w:themeColor="text1"/>
          <w:sz w:val="24"/>
        </w:rPr>
        <w:t>ChIP</w:t>
      </w:r>
      <w:proofErr w:type="spellEnd"/>
      <w:r w:rsidR="006F4910"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和</w:t>
      </w:r>
      <w:proofErr w:type="spellStart"/>
      <w:r w:rsidR="009D3764" w:rsidRPr="005608C9">
        <w:rPr>
          <w:rFonts w:ascii="Times New Roman" w:eastAsia="宋体" w:hAnsi="Times New Roman" w:cs="Times New Roman" w:hint="eastAsia"/>
          <w:color w:val="000000" w:themeColor="text1"/>
          <w:sz w:val="24"/>
        </w:rPr>
        <w:t>BioCHIP</w:t>
      </w:r>
      <w:proofErr w:type="spellEnd"/>
      <w:r w:rsidRPr="005608C9">
        <w:rPr>
          <w:rFonts w:ascii="Times New Roman" w:eastAsia="宋体" w:hAnsi="Times New Roman" w:cs="Times New Roman"/>
          <w:color w:val="000000" w:themeColor="text1"/>
          <w:sz w:val="24"/>
        </w:rPr>
        <w:t>用于评估染色质效应。蛋白质印迹法</w:t>
      </w:r>
      <w:r w:rsidR="006F4910" w:rsidRPr="005608C9">
        <w:rPr>
          <w:rFonts w:ascii="Times New Roman" w:eastAsia="宋体" w:hAnsi="Times New Roman" w:cs="Times New Roman" w:hint="eastAsia"/>
          <w:color w:val="000000" w:themeColor="text1"/>
          <w:sz w:val="24"/>
        </w:rPr>
        <w:t>（</w:t>
      </w:r>
      <w:r w:rsidR="009D3764" w:rsidRPr="005608C9">
        <w:rPr>
          <w:rFonts w:ascii="Times New Roman" w:eastAsia="宋体" w:hAnsi="Times New Roman" w:cs="Times New Roman"/>
          <w:color w:val="000000" w:themeColor="text1"/>
          <w:sz w:val="24"/>
        </w:rPr>
        <w:t>WB</w:t>
      </w:r>
      <w:r w:rsidR="006F4910"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检测</w:t>
      </w:r>
      <w:r w:rsidR="006F4910" w:rsidRPr="005608C9">
        <w:rPr>
          <w:rFonts w:ascii="Times New Roman" w:eastAsia="宋体" w:hAnsi="Times New Roman" w:cs="Times New Roman" w:hint="eastAsia"/>
          <w:color w:val="000000" w:themeColor="text1"/>
          <w:sz w:val="24"/>
        </w:rPr>
        <w:t>蛋白质</w:t>
      </w:r>
      <w:r w:rsidRPr="005608C9">
        <w:rPr>
          <w:rFonts w:ascii="Times New Roman" w:eastAsia="宋体" w:hAnsi="Times New Roman" w:cs="Times New Roman"/>
          <w:color w:val="000000" w:themeColor="text1"/>
          <w:sz w:val="24"/>
        </w:rPr>
        <w:t>水平</w:t>
      </w:r>
      <w:r w:rsidR="009D3764" w:rsidRPr="005608C9">
        <w:rPr>
          <w:rFonts w:ascii="Times New Roman" w:eastAsia="宋体" w:hAnsi="Times New Roman" w:cs="Times New Roman"/>
          <w:color w:val="000000" w:themeColor="text1"/>
          <w:sz w:val="24"/>
        </w:rPr>
        <w:t>的变化</w:t>
      </w:r>
      <w:r w:rsidRPr="005608C9">
        <w:rPr>
          <w:rFonts w:ascii="Times New Roman" w:eastAsia="宋体" w:hAnsi="Times New Roman" w:cs="Times New Roman"/>
          <w:color w:val="000000" w:themeColor="text1"/>
          <w:sz w:val="24"/>
        </w:rPr>
        <w:t>，组织学和末端脱氧核苷酸转移酶缺口末端标记</w:t>
      </w:r>
      <w:r w:rsidR="006F4910"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TUNEL</w:t>
      </w:r>
      <w:r w:rsidR="006F4910"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法检测细胞增殖或</w:t>
      </w:r>
      <w:r w:rsidR="00A347D5" w:rsidRPr="005608C9">
        <w:rPr>
          <w:rFonts w:ascii="Times New Roman" w:eastAsia="宋体" w:hAnsi="Times New Roman" w:cs="Times New Roman"/>
          <w:color w:val="000000" w:themeColor="text1"/>
          <w:sz w:val="24"/>
        </w:rPr>
        <w:t>死</w:t>
      </w:r>
      <w:r w:rsidRPr="005608C9">
        <w:rPr>
          <w:rFonts w:ascii="Times New Roman" w:eastAsia="宋体" w:hAnsi="Times New Roman" w:cs="Times New Roman"/>
          <w:color w:val="000000" w:themeColor="text1"/>
          <w:sz w:val="24"/>
        </w:rPr>
        <w:t>亡。使用腺病毒过表达</w:t>
      </w:r>
      <w:r w:rsidR="009D3764" w:rsidRPr="005608C9">
        <w:rPr>
          <w:rFonts w:ascii="Times New Roman" w:eastAsia="宋体" w:hAnsi="Times New Roman" w:cs="Times New Roman"/>
          <w:color w:val="000000" w:themeColor="text1"/>
          <w:sz w:val="24"/>
        </w:rPr>
        <w:t>相关</w:t>
      </w:r>
      <w:r w:rsidRPr="005608C9">
        <w:rPr>
          <w:rFonts w:ascii="Times New Roman" w:eastAsia="宋体" w:hAnsi="Times New Roman" w:cs="Times New Roman"/>
          <w:color w:val="000000" w:themeColor="text1"/>
          <w:sz w:val="24"/>
        </w:rPr>
        <w:t>基因</w:t>
      </w:r>
      <w:r w:rsidR="006F4910"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荧光素</w:t>
      </w:r>
      <w:proofErr w:type="gramStart"/>
      <w:r w:rsidRPr="005608C9">
        <w:rPr>
          <w:rFonts w:ascii="Times New Roman" w:eastAsia="宋体" w:hAnsi="Times New Roman" w:cs="Times New Roman"/>
          <w:color w:val="000000" w:themeColor="text1"/>
          <w:sz w:val="24"/>
        </w:rPr>
        <w:t>酶报告</w:t>
      </w:r>
      <w:proofErr w:type="gramEnd"/>
      <w:r w:rsidRPr="005608C9">
        <w:rPr>
          <w:rFonts w:ascii="Times New Roman" w:eastAsia="宋体" w:hAnsi="Times New Roman" w:cs="Times New Roman"/>
          <w:color w:val="000000" w:themeColor="text1"/>
          <w:sz w:val="24"/>
        </w:rPr>
        <w:t>基因实验检测启动子</w:t>
      </w:r>
      <w:r w:rsidR="006F4910"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活性。</w:t>
      </w:r>
      <w:r w:rsidR="006F4910" w:rsidRPr="005608C9">
        <w:rPr>
          <w:rFonts w:ascii="Times New Roman" w:eastAsia="宋体" w:hAnsi="Times New Roman" w:cs="Times New Roman" w:hint="eastAsia"/>
          <w:color w:val="000000" w:themeColor="text1"/>
          <w:sz w:val="24"/>
        </w:rPr>
        <w:t>并</w:t>
      </w:r>
      <w:r w:rsidR="002753C4" w:rsidRPr="005608C9">
        <w:rPr>
          <w:rFonts w:ascii="Times New Roman" w:eastAsia="宋体" w:hAnsi="Times New Roman" w:cs="Times New Roman"/>
          <w:color w:val="000000" w:themeColor="text1"/>
          <w:sz w:val="24"/>
        </w:rPr>
        <w:t>同步分析</w:t>
      </w:r>
      <w:r w:rsidRPr="005608C9">
        <w:rPr>
          <w:rFonts w:ascii="Times New Roman" w:eastAsia="宋体" w:hAnsi="Times New Roman" w:cs="Times New Roman"/>
          <w:color w:val="000000" w:themeColor="text1"/>
          <w:sz w:val="24"/>
        </w:rPr>
        <w:t>线粒体氧耗率、</w:t>
      </w:r>
      <w:r w:rsidRPr="005608C9">
        <w:rPr>
          <w:rFonts w:ascii="Times New Roman" w:eastAsia="宋体" w:hAnsi="Times New Roman" w:cs="Times New Roman"/>
          <w:color w:val="000000" w:themeColor="text1"/>
          <w:sz w:val="24"/>
        </w:rPr>
        <w:t>ATP</w:t>
      </w:r>
      <w:r w:rsidRPr="005608C9">
        <w:rPr>
          <w:rFonts w:ascii="Times New Roman" w:eastAsia="宋体" w:hAnsi="Times New Roman" w:cs="Times New Roman"/>
          <w:color w:val="000000" w:themeColor="text1"/>
          <w:sz w:val="24"/>
        </w:rPr>
        <w:t>水平和活性氧簇</w:t>
      </w:r>
      <w:r w:rsidR="00233976" w:rsidRPr="005608C9">
        <w:rPr>
          <w:rFonts w:ascii="Times New Roman" w:eastAsia="宋体" w:hAnsi="Times New Roman" w:cs="Times New Roman"/>
          <w:color w:val="000000" w:themeColor="text1"/>
          <w:sz w:val="24"/>
        </w:rPr>
        <w:t>等</w:t>
      </w:r>
      <w:r w:rsidR="008B2DA9" w:rsidRPr="005608C9">
        <w:rPr>
          <w:rFonts w:ascii="Times New Roman" w:eastAsia="宋体" w:hAnsi="Times New Roman" w:cs="Times New Roman" w:hint="eastAsia"/>
          <w:color w:val="000000" w:themeColor="text1"/>
          <w:sz w:val="24"/>
        </w:rPr>
        <w:t>结果</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rPr>
        <w:t xml:space="preserve"> </w:t>
      </w:r>
    </w:p>
    <w:p w14:paraId="5E5FD6CD" w14:textId="77777777" w:rsidR="00756D2E" w:rsidRPr="005608C9" w:rsidRDefault="00F22635" w:rsidP="00171FBE">
      <w:pPr>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t>结果</w:t>
      </w:r>
    </w:p>
    <w:p w14:paraId="1DC05722" w14:textId="77777777" w:rsidR="00F22635" w:rsidRPr="005608C9" w:rsidRDefault="00F22635" w:rsidP="00756D2E">
      <w:pPr>
        <w:spacing w:line="360" w:lineRule="auto"/>
        <w:ind w:firstLineChars="200" w:firstLine="48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我们</w:t>
      </w:r>
      <w:r w:rsidR="00CB0BE3" w:rsidRPr="005608C9">
        <w:rPr>
          <w:rFonts w:ascii="Times New Roman" w:eastAsia="宋体" w:hAnsi="Times New Roman" w:cs="Times New Roman"/>
          <w:color w:val="000000" w:themeColor="text1"/>
          <w:sz w:val="24"/>
        </w:rPr>
        <w:t>发现</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的单个等位基因的缺失导致</w:t>
      </w:r>
      <w:r w:rsidR="00CB0BE3" w:rsidRPr="005608C9">
        <w:rPr>
          <w:rFonts w:ascii="Times New Roman" w:eastAsia="宋体" w:hAnsi="Times New Roman" w:cs="Times New Roman"/>
          <w:color w:val="000000" w:themeColor="text1"/>
          <w:sz w:val="24"/>
        </w:rPr>
        <w:t>小鼠</w:t>
      </w:r>
      <w:r w:rsidRPr="005608C9">
        <w:rPr>
          <w:rFonts w:ascii="Times New Roman" w:eastAsia="宋体" w:hAnsi="Times New Roman" w:cs="Times New Roman"/>
          <w:color w:val="000000" w:themeColor="text1"/>
          <w:sz w:val="24"/>
        </w:rPr>
        <w:t>心肌细胞增殖和心脏再生</w:t>
      </w:r>
      <w:r w:rsidR="00001018"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这一结果与心肌梗死</w:t>
      </w:r>
      <w:r w:rsidR="008B2DA9" w:rsidRPr="005608C9">
        <w:rPr>
          <w:rFonts w:ascii="Times New Roman" w:eastAsia="宋体" w:hAnsi="Times New Roman" w:cs="Times New Roman" w:hint="eastAsia"/>
          <w:color w:val="000000" w:themeColor="text1"/>
          <w:sz w:val="24"/>
        </w:rPr>
        <w:t>（</w:t>
      </w:r>
      <w:r w:rsidR="008B2DA9" w:rsidRPr="005608C9">
        <w:rPr>
          <w:rFonts w:ascii="Times New Roman" w:eastAsia="宋体" w:hAnsi="Times New Roman" w:cs="Times New Roman"/>
          <w:color w:val="000000" w:themeColor="text1"/>
          <w:sz w:val="24"/>
        </w:rPr>
        <w:t>MI</w:t>
      </w:r>
      <w:r w:rsidR="008B2DA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后心功能</w:t>
      </w:r>
      <w:r w:rsidR="008B2DA9"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改善</w:t>
      </w:r>
      <w:r w:rsidR="007E39A0" w:rsidRPr="005608C9">
        <w:rPr>
          <w:rFonts w:ascii="Times New Roman" w:eastAsia="宋体" w:hAnsi="Times New Roman" w:cs="Times New Roman"/>
          <w:color w:val="000000" w:themeColor="text1"/>
          <w:sz w:val="24"/>
        </w:rPr>
        <w:t>息息</w:t>
      </w:r>
      <w:r w:rsidRPr="005608C9">
        <w:rPr>
          <w:rFonts w:ascii="Times New Roman" w:eastAsia="宋体" w:hAnsi="Times New Roman" w:cs="Times New Roman"/>
          <w:color w:val="000000" w:themeColor="text1"/>
          <w:sz w:val="24"/>
        </w:rPr>
        <w:t>相关</w:t>
      </w:r>
      <w:r w:rsidR="008B2DA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ATF4</w:t>
      </w:r>
      <w:r w:rsidR="008B2DA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激活转录因子</w:t>
      </w:r>
      <w:r w:rsidRPr="005608C9">
        <w:rPr>
          <w:rFonts w:ascii="Times New Roman" w:eastAsia="宋体" w:hAnsi="Times New Roman" w:cs="Times New Roman"/>
          <w:color w:val="000000" w:themeColor="text1"/>
          <w:sz w:val="24"/>
        </w:rPr>
        <w:t>4</w:t>
      </w:r>
      <w:r w:rsidR="008B2DA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是</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w:t>
      </w:r>
      <w:r w:rsidRPr="005608C9">
        <w:rPr>
          <w:rFonts w:ascii="Times New Roman" w:eastAsia="宋体" w:hAnsi="Times New Roman" w:cs="Times New Roman"/>
          <w:color w:val="000000" w:themeColor="text1"/>
          <w:sz w:val="24"/>
        </w:rPr>
        <w:t>小鼠心肌细胞线粒体应激反应的关键调节因子</w:t>
      </w:r>
      <w:r w:rsidR="002A575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在心肌细胞增殖过程中，</w:t>
      </w:r>
      <w:r w:rsidRPr="005608C9">
        <w:rPr>
          <w:rFonts w:ascii="Times New Roman" w:eastAsia="宋体" w:hAnsi="Times New Roman" w:cs="Times New Roman"/>
          <w:color w:val="000000" w:themeColor="text1"/>
          <w:sz w:val="24"/>
        </w:rPr>
        <w:t>ATF4</w:t>
      </w:r>
      <w:r w:rsidR="002A575F" w:rsidRPr="005608C9">
        <w:rPr>
          <w:rFonts w:ascii="Times New Roman" w:eastAsia="宋体" w:hAnsi="Times New Roman" w:cs="Times New Roman"/>
          <w:color w:val="000000" w:themeColor="text1"/>
          <w:sz w:val="24"/>
        </w:rPr>
        <w:t>通过</w:t>
      </w:r>
      <w:r w:rsidRPr="005608C9">
        <w:rPr>
          <w:rFonts w:ascii="Times New Roman" w:eastAsia="宋体" w:hAnsi="Times New Roman" w:cs="Times New Roman"/>
          <w:color w:val="000000" w:themeColor="text1"/>
          <w:sz w:val="24"/>
        </w:rPr>
        <w:t>调节</w:t>
      </w:r>
      <w:r w:rsidRPr="005608C9">
        <w:rPr>
          <w:rFonts w:ascii="Times New Roman" w:eastAsia="宋体" w:hAnsi="Times New Roman" w:cs="Times New Roman"/>
          <w:color w:val="000000" w:themeColor="text1"/>
          <w:sz w:val="24"/>
        </w:rPr>
        <w:t>Knl1</w:t>
      </w:r>
      <w:r w:rsidR="008B2DA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着丝粒支架</w:t>
      </w:r>
      <w:r w:rsidRPr="005608C9">
        <w:rPr>
          <w:rFonts w:ascii="Times New Roman" w:eastAsia="宋体" w:hAnsi="Times New Roman" w:cs="Times New Roman"/>
          <w:color w:val="000000" w:themeColor="text1"/>
          <w:sz w:val="24"/>
        </w:rPr>
        <w:t>1</w:t>
      </w:r>
      <w:r w:rsidR="008B2DA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导致胞质分裂</w:t>
      </w:r>
      <w:r w:rsidR="000F6040" w:rsidRPr="005608C9">
        <w:rPr>
          <w:rFonts w:ascii="Times New Roman" w:eastAsia="宋体" w:hAnsi="Times New Roman" w:cs="Times New Roman"/>
          <w:color w:val="000000" w:themeColor="text1"/>
          <w:sz w:val="24"/>
        </w:rPr>
        <w:t>增加</w:t>
      </w:r>
      <w:r w:rsidRPr="005608C9">
        <w:rPr>
          <w:rFonts w:ascii="Times New Roman" w:eastAsia="宋体" w:hAnsi="Times New Roman" w:cs="Times New Roman"/>
          <w:color w:val="000000" w:themeColor="text1"/>
          <w:sz w:val="24"/>
        </w:rPr>
        <w:t>。</w:t>
      </w:r>
      <w:r w:rsidR="00FB4433" w:rsidRPr="005608C9">
        <w:rPr>
          <w:rFonts w:ascii="Times New Roman" w:eastAsia="宋体" w:hAnsi="Times New Roman" w:cs="Times New Roman"/>
          <w:color w:val="000000" w:themeColor="text1"/>
          <w:sz w:val="24"/>
        </w:rPr>
        <w:t>敲除</w:t>
      </w:r>
      <w:r w:rsidR="00FB4433" w:rsidRPr="005608C9">
        <w:rPr>
          <w:rFonts w:ascii="Times New Roman" w:eastAsia="宋体" w:hAnsi="Times New Roman" w:cs="Times New Roman"/>
          <w:color w:val="000000" w:themeColor="text1"/>
          <w:sz w:val="24"/>
        </w:rPr>
        <w:t>ATF4</w:t>
      </w:r>
      <w:r w:rsidR="008B2DA9" w:rsidRPr="005608C9">
        <w:rPr>
          <w:rFonts w:ascii="Times New Roman" w:eastAsia="宋体" w:hAnsi="Times New Roman" w:cs="Times New Roman" w:hint="eastAsia"/>
          <w:color w:val="000000" w:themeColor="text1"/>
          <w:sz w:val="24"/>
        </w:rPr>
        <w:t>（</w:t>
      </w:r>
      <w:r w:rsidR="00FB4433" w:rsidRPr="005608C9">
        <w:rPr>
          <w:rFonts w:ascii="Times New Roman" w:eastAsia="宋体" w:hAnsi="Times New Roman" w:cs="Times New Roman"/>
          <w:color w:val="000000" w:themeColor="text1"/>
          <w:sz w:val="24"/>
        </w:rPr>
        <w:t>Mrps5</w:t>
      </w:r>
      <w:r w:rsidR="00FB4433" w:rsidRPr="005608C9">
        <w:rPr>
          <w:rFonts w:ascii="Times New Roman" w:eastAsia="宋体" w:hAnsi="Times New Roman" w:cs="Times New Roman"/>
          <w:color w:val="000000" w:themeColor="text1"/>
          <w:sz w:val="24"/>
          <w:vertAlign w:val="superscript"/>
        </w:rPr>
        <w:t>+/-</w:t>
      </w:r>
      <w:r w:rsidR="00FB4433" w:rsidRPr="005608C9">
        <w:rPr>
          <w:rFonts w:ascii="Times New Roman" w:eastAsia="宋体" w:hAnsi="Times New Roman" w:cs="Times New Roman"/>
          <w:color w:val="000000" w:themeColor="text1"/>
          <w:sz w:val="24"/>
        </w:rPr>
        <w:t>/Atf4</w:t>
      </w:r>
      <w:r w:rsidR="00FB4433" w:rsidRPr="005608C9">
        <w:rPr>
          <w:rFonts w:ascii="Times New Roman" w:eastAsia="宋体" w:hAnsi="Times New Roman" w:cs="Times New Roman"/>
          <w:color w:val="000000" w:themeColor="text1"/>
          <w:sz w:val="24"/>
          <w:vertAlign w:val="superscript"/>
        </w:rPr>
        <w:t>+/-</w:t>
      </w:r>
      <w:r w:rsidR="008B2DA9" w:rsidRPr="005608C9">
        <w:rPr>
          <w:rFonts w:ascii="Times New Roman" w:eastAsia="宋体" w:hAnsi="Times New Roman" w:cs="Times New Roman" w:hint="eastAsia"/>
          <w:color w:val="000000" w:themeColor="text1"/>
          <w:sz w:val="24"/>
        </w:rPr>
        <w:t>）</w:t>
      </w:r>
      <w:r w:rsidR="00FB4433" w:rsidRPr="005608C9">
        <w:rPr>
          <w:rFonts w:ascii="Times New Roman" w:eastAsia="宋体" w:hAnsi="Times New Roman" w:cs="Times New Roman"/>
          <w:color w:val="000000" w:themeColor="text1"/>
          <w:sz w:val="24"/>
        </w:rPr>
        <w:t>削弱了</w:t>
      </w:r>
      <w:r w:rsidR="00FB4433" w:rsidRPr="005608C9">
        <w:rPr>
          <w:rFonts w:ascii="Times New Roman" w:eastAsia="宋体" w:hAnsi="Times New Roman" w:cs="Times New Roman"/>
          <w:color w:val="000000" w:themeColor="text1"/>
          <w:sz w:val="24"/>
        </w:rPr>
        <w:t>Mrps5</w:t>
      </w:r>
      <w:r w:rsidR="00FB4433" w:rsidRPr="005608C9">
        <w:rPr>
          <w:rFonts w:ascii="Times New Roman" w:eastAsia="宋体" w:hAnsi="Times New Roman" w:cs="Times New Roman"/>
          <w:color w:val="000000" w:themeColor="text1"/>
          <w:sz w:val="24"/>
          <w:vertAlign w:val="superscript"/>
        </w:rPr>
        <w:t>+/-</w:t>
      </w:r>
      <w:r w:rsidR="00FB4433" w:rsidRPr="005608C9">
        <w:rPr>
          <w:rFonts w:ascii="Times New Roman" w:eastAsia="宋体" w:hAnsi="Times New Roman" w:cs="Times New Roman"/>
          <w:color w:val="000000" w:themeColor="text1"/>
          <w:sz w:val="24"/>
        </w:rPr>
        <w:t>组心肌细胞的增殖现象</w:t>
      </w:r>
      <w:r w:rsidR="00B43C39" w:rsidRPr="005608C9">
        <w:rPr>
          <w:rFonts w:ascii="Times New Roman" w:eastAsia="宋体" w:hAnsi="Times New Roman" w:cs="Times New Roman"/>
          <w:color w:val="000000" w:themeColor="text1"/>
          <w:sz w:val="24"/>
        </w:rPr>
        <w:t>，使得心脏不能再生。</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抑制</w:t>
      </w:r>
      <w:r w:rsidR="00A21824" w:rsidRPr="005608C9">
        <w:rPr>
          <w:rFonts w:ascii="Times New Roman" w:eastAsia="宋体" w:hAnsi="Times New Roman" w:cs="Times New Roman"/>
          <w:color w:val="000000" w:themeColor="text1"/>
          <w:sz w:val="24"/>
        </w:rPr>
        <w:t>剂</w:t>
      </w:r>
      <w:r w:rsidR="008B2DA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多</w:t>
      </w:r>
      <w:proofErr w:type="gramStart"/>
      <w:r w:rsidRPr="005608C9">
        <w:rPr>
          <w:rFonts w:ascii="Times New Roman" w:eastAsia="宋体" w:hAnsi="Times New Roman" w:cs="Times New Roman"/>
          <w:color w:val="000000" w:themeColor="text1"/>
          <w:sz w:val="24"/>
        </w:rPr>
        <w:t>西环素治疗</w:t>
      </w:r>
      <w:proofErr w:type="gramEnd"/>
      <w:r w:rsidR="008B2DA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可激活保守的调节机制从而增加人诱导多能干细胞来源的心肌细胞的增殖。</w:t>
      </w:r>
      <w:r w:rsidRPr="005608C9">
        <w:rPr>
          <w:rFonts w:ascii="Times New Roman" w:eastAsia="宋体" w:hAnsi="Times New Roman" w:cs="Times New Roman"/>
          <w:color w:val="000000" w:themeColor="text1"/>
          <w:sz w:val="24"/>
        </w:rPr>
        <w:t xml:space="preserve"> </w:t>
      </w:r>
    </w:p>
    <w:p w14:paraId="76DB72F6" w14:textId="77777777" w:rsidR="00756D2E" w:rsidRPr="005608C9" w:rsidRDefault="00F22635" w:rsidP="00171FBE">
      <w:pPr>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t>结论</w:t>
      </w:r>
    </w:p>
    <w:p w14:paraId="5BD64FBC" w14:textId="77777777" w:rsidR="000409CF" w:rsidRPr="005608C9" w:rsidRDefault="00F22635" w:rsidP="00756D2E">
      <w:pPr>
        <w:spacing w:line="360" w:lineRule="auto"/>
        <w:ind w:firstLineChars="200" w:firstLine="48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这些数据强调了</w:t>
      </w:r>
      <w:r w:rsidRPr="005608C9">
        <w:rPr>
          <w:rFonts w:ascii="Times New Roman" w:eastAsia="宋体" w:hAnsi="Times New Roman" w:cs="Times New Roman"/>
          <w:color w:val="000000" w:themeColor="text1"/>
          <w:sz w:val="24"/>
        </w:rPr>
        <w:t>MRPS5/ATF4</w:t>
      </w:r>
      <w:r w:rsidRPr="005608C9">
        <w:rPr>
          <w:rFonts w:ascii="Times New Roman" w:eastAsia="宋体" w:hAnsi="Times New Roman" w:cs="Times New Roman"/>
          <w:color w:val="000000" w:themeColor="text1"/>
          <w:sz w:val="24"/>
        </w:rPr>
        <w:t>在心肌细胞中的关键作用，并为治疗心肌损伤提供了</w:t>
      </w:r>
      <w:r w:rsidR="00DF53C2" w:rsidRPr="005608C9">
        <w:rPr>
          <w:rFonts w:ascii="Times New Roman" w:eastAsia="宋体" w:hAnsi="Times New Roman" w:cs="Times New Roman" w:hint="eastAsia"/>
          <w:color w:val="000000" w:themeColor="text1"/>
          <w:sz w:val="24"/>
        </w:rPr>
        <w:t>振奋人心</w:t>
      </w:r>
      <w:r w:rsidRPr="005608C9">
        <w:rPr>
          <w:rFonts w:ascii="Times New Roman" w:eastAsia="宋体" w:hAnsi="Times New Roman" w:cs="Times New Roman"/>
          <w:color w:val="000000" w:themeColor="text1"/>
          <w:sz w:val="24"/>
        </w:rPr>
        <w:t>的新研究途径</w:t>
      </w:r>
      <w:r w:rsidR="00564874" w:rsidRPr="005608C9">
        <w:rPr>
          <w:rFonts w:ascii="Times New Roman" w:eastAsia="宋体" w:hAnsi="Times New Roman" w:cs="Times New Roman"/>
          <w:color w:val="000000" w:themeColor="text1"/>
          <w:sz w:val="24"/>
        </w:rPr>
        <w:t>。</w:t>
      </w:r>
    </w:p>
    <w:p w14:paraId="589DC1DC" w14:textId="77777777" w:rsidR="008937C4" w:rsidRDefault="008937C4" w:rsidP="008937C4">
      <w:pPr>
        <w:rPr>
          <w:rFonts w:ascii="Times New Roman" w:eastAsia="宋体" w:hAnsi="Times New Roman" w:cs="Times New Roman"/>
          <w:color w:val="000000" w:themeColor="text1"/>
          <w:sz w:val="24"/>
        </w:rPr>
      </w:pPr>
    </w:p>
    <w:p w14:paraId="32273380" w14:textId="4A139A5D" w:rsidR="008937C4" w:rsidRPr="009C780D" w:rsidRDefault="008937C4" w:rsidP="009C780D">
      <w:pPr>
        <w:rPr>
          <w:rFonts w:ascii="Times New Roman" w:eastAsia="宋体" w:hAnsi="Times New Roman" w:cs="Times New Roman" w:hint="eastAsia"/>
          <w:b/>
          <w:bCs/>
          <w:color w:val="000000" w:themeColor="text1"/>
          <w:sz w:val="28"/>
          <w:szCs w:val="28"/>
        </w:rPr>
      </w:pPr>
      <w:r w:rsidRPr="009C780D">
        <w:rPr>
          <w:rFonts w:ascii="Times New Roman" w:eastAsia="宋体" w:hAnsi="Times New Roman" w:cs="Times New Roman" w:hint="eastAsia"/>
          <w:b/>
          <w:bCs/>
          <w:color w:val="000000" w:themeColor="text1"/>
          <w:sz w:val="28"/>
          <w:szCs w:val="28"/>
        </w:rPr>
        <w:t>前言</w:t>
      </w:r>
    </w:p>
    <w:p w14:paraId="57D29E96" w14:textId="5850E327" w:rsidR="00564874" w:rsidRPr="005608C9" w:rsidRDefault="002508BE" w:rsidP="00756D2E">
      <w:pPr>
        <w:spacing w:line="360" w:lineRule="auto"/>
        <w:ind w:firstLineChars="200" w:firstLine="48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尽管我们对心血管疾病机制的研究已经取得了巨大进展</w:t>
      </w:r>
      <w:r w:rsidRPr="005608C9">
        <w:rPr>
          <w:rFonts w:ascii="Times New Roman" w:eastAsia="宋体" w:hAnsi="Times New Roman" w:cs="Times New Roman" w:hint="eastAsia"/>
          <w:color w:val="000000" w:themeColor="text1"/>
          <w:sz w:val="24"/>
        </w:rPr>
        <w:t>，但其</w:t>
      </w:r>
      <w:r w:rsidR="00564874" w:rsidRPr="005608C9">
        <w:rPr>
          <w:rFonts w:ascii="Times New Roman" w:eastAsia="宋体" w:hAnsi="Times New Roman" w:cs="Times New Roman"/>
          <w:color w:val="000000" w:themeColor="text1"/>
          <w:sz w:val="24"/>
        </w:rPr>
        <w:t>仍然是</w:t>
      </w:r>
      <w:r w:rsidR="00E154F9" w:rsidRPr="005608C9">
        <w:rPr>
          <w:rFonts w:ascii="Times New Roman" w:eastAsia="宋体" w:hAnsi="Times New Roman" w:cs="Times New Roman"/>
          <w:color w:val="000000" w:themeColor="text1"/>
          <w:sz w:val="24"/>
        </w:rPr>
        <w:t>工业化国家和发展中国家</w:t>
      </w:r>
      <w:r w:rsidR="00564874" w:rsidRPr="005608C9">
        <w:rPr>
          <w:rFonts w:ascii="Times New Roman" w:eastAsia="宋体" w:hAnsi="Times New Roman" w:cs="Times New Roman"/>
          <w:color w:val="000000" w:themeColor="text1"/>
          <w:sz w:val="24"/>
        </w:rPr>
        <w:t>导致</w:t>
      </w:r>
      <w:r w:rsidR="00A644BD" w:rsidRPr="005608C9">
        <w:rPr>
          <w:rFonts w:ascii="Times New Roman" w:eastAsia="宋体" w:hAnsi="Times New Roman" w:cs="Times New Roman" w:hint="eastAsia"/>
          <w:color w:val="000000" w:themeColor="text1"/>
          <w:sz w:val="24"/>
        </w:rPr>
        <w:t>患者</w:t>
      </w:r>
      <w:r w:rsidR="00564874" w:rsidRPr="005608C9">
        <w:rPr>
          <w:rFonts w:ascii="Times New Roman" w:eastAsia="宋体" w:hAnsi="Times New Roman" w:cs="Times New Roman"/>
          <w:color w:val="000000" w:themeColor="text1"/>
          <w:sz w:val="24"/>
        </w:rPr>
        <w:t>死亡的主要原因</w:t>
      </w:r>
      <w:r w:rsidRPr="005608C9">
        <w:rPr>
          <w:rFonts w:ascii="Times New Roman" w:eastAsia="宋体" w:hAnsi="Times New Roman" w:cs="Times New Roman" w:hint="eastAsia"/>
          <w:color w:val="000000" w:themeColor="text1"/>
          <w:sz w:val="24"/>
        </w:rPr>
        <w:t>。</w:t>
      </w:r>
      <w:r w:rsidR="00564874" w:rsidRPr="005608C9">
        <w:rPr>
          <w:rFonts w:ascii="Times New Roman" w:eastAsia="宋体" w:hAnsi="Times New Roman" w:cs="Times New Roman"/>
          <w:color w:val="000000" w:themeColor="text1"/>
          <w:sz w:val="24"/>
        </w:rPr>
        <w:t>成人心肌在损伤后无法</w:t>
      </w:r>
      <w:r w:rsidR="002603F5" w:rsidRPr="005608C9">
        <w:rPr>
          <w:rFonts w:ascii="Times New Roman" w:eastAsia="宋体" w:hAnsi="Times New Roman" w:cs="Times New Roman" w:hint="eastAsia"/>
          <w:color w:val="000000" w:themeColor="text1"/>
          <w:sz w:val="24"/>
        </w:rPr>
        <w:t>进行</w:t>
      </w:r>
      <w:r w:rsidR="00564874" w:rsidRPr="005608C9">
        <w:rPr>
          <w:rFonts w:ascii="Times New Roman" w:eastAsia="宋体" w:hAnsi="Times New Roman" w:cs="Times New Roman"/>
          <w:color w:val="000000" w:themeColor="text1"/>
          <w:sz w:val="24"/>
        </w:rPr>
        <w:t>自我修复</w:t>
      </w:r>
      <w:r w:rsidR="00400A04" w:rsidRPr="005608C9">
        <w:rPr>
          <w:rFonts w:ascii="Times New Roman" w:eastAsia="宋体" w:hAnsi="Times New Roman" w:cs="Times New Roman"/>
          <w:color w:val="000000" w:themeColor="text1"/>
          <w:sz w:val="24"/>
        </w:rPr>
        <w:t>，</w:t>
      </w:r>
      <w:r w:rsidR="00510CBE" w:rsidRPr="005608C9">
        <w:rPr>
          <w:rFonts w:ascii="Times New Roman" w:eastAsia="宋体" w:hAnsi="Times New Roman" w:cs="Times New Roman"/>
          <w:color w:val="000000" w:themeColor="text1"/>
          <w:sz w:val="24"/>
        </w:rPr>
        <w:t>所以</w:t>
      </w:r>
      <w:r w:rsidR="002603F5" w:rsidRPr="005608C9">
        <w:rPr>
          <w:rFonts w:ascii="Times New Roman" w:eastAsia="宋体" w:hAnsi="Times New Roman" w:cs="Times New Roman" w:hint="eastAsia"/>
          <w:color w:val="000000" w:themeColor="text1"/>
          <w:sz w:val="24"/>
        </w:rPr>
        <w:t>M</w:t>
      </w:r>
      <w:r w:rsidR="002603F5" w:rsidRPr="005608C9">
        <w:rPr>
          <w:rFonts w:ascii="Times New Roman" w:eastAsia="宋体" w:hAnsi="Times New Roman" w:cs="Times New Roman"/>
          <w:color w:val="000000" w:themeColor="text1"/>
          <w:sz w:val="24"/>
        </w:rPr>
        <w:t>I</w:t>
      </w:r>
      <w:r w:rsidR="00400A04" w:rsidRPr="005608C9">
        <w:rPr>
          <w:rFonts w:ascii="Times New Roman" w:eastAsia="宋体" w:hAnsi="Times New Roman" w:cs="Times New Roman"/>
          <w:color w:val="000000" w:themeColor="text1"/>
          <w:sz w:val="24"/>
        </w:rPr>
        <w:t>后或其他心肌损伤后通常会导致心力衰竭</w:t>
      </w:r>
      <w:r w:rsidR="00564874" w:rsidRPr="005608C9">
        <w:rPr>
          <w:rFonts w:ascii="Times New Roman" w:eastAsia="宋体" w:hAnsi="Times New Roman" w:cs="Times New Roman"/>
          <w:color w:val="000000" w:themeColor="text1"/>
          <w:sz w:val="24"/>
        </w:rPr>
        <w:t>。虽然新生哺乳动物心脏在短时间内具有再生能力，</w:t>
      </w:r>
      <w:r w:rsidR="00510CBE" w:rsidRPr="005608C9">
        <w:rPr>
          <w:rFonts w:ascii="Times New Roman" w:eastAsia="宋体" w:hAnsi="Times New Roman" w:cs="Times New Roman"/>
          <w:color w:val="000000" w:themeColor="text1"/>
          <w:sz w:val="24"/>
        </w:rPr>
        <w:t>但</w:t>
      </w:r>
      <w:r w:rsidR="00564874" w:rsidRPr="005608C9">
        <w:rPr>
          <w:rFonts w:ascii="Times New Roman" w:eastAsia="宋体" w:hAnsi="Times New Roman" w:cs="Times New Roman"/>
          <w:color w:val="000000" w:themeColor="text1"/>
          <w:sz w:val="24"/>
        </w:rPr>
        <w:t>这种再生能力</w:t>
      </w:r>
      <w:r w:rsidR="002603F5" w:rsidRPr="005608C9">
        <w:rPr>
          <w:rFonts w:ascii="Times New Roman" w:eastAsia="宋体" w:hAnsi="Times New Roman" w:cs="Times New Roman" w:hint="eastAsia"/>
          <w:color w:val="000000" w:themeColor="text1"/>
          <w:sz w:val="24"/>
        </w:rPr>
        <w:t>仅仅持续到</w:t>
      </w:r>
      <w:r w:rsidR="00564874" w:rsidRPr="005608C9">
        <w:rPr>
          <w:rFonts w:ascii="Times New Roman" w:eastAsia="宋体" w:hAnsi="Times New Roman" w:cs="Times New Roman"/>
          <w:color w:val="000000" w:themeColor="text1"/>
          <w:sz w:val="24"/>
        </w:rPr>
        <w:t>出生后</w:t>
      </w:r>
      <w:r w:rsidR="00564874" w:rsidRPr="005608C9">
        <w:rPr>
          <w:rFonts w:ascii="Times New Roman" w:eastAsia="宋体" w:hAnsi="Times New Roman" w:cs="Times New Roman"/>
          <w:color w:val="000000" w:themeColor="text1"/>
          <w:sz w:val="24"/>
        </w:rPr>
        <w:t>7</w:t>
      </w:r>
      <w:r w:rsidR="00564874" w:rsidRPr="005608C9">
        <w:rPr>
          <w:rFonts w:ascii="Times New Roman" w:eastAsia="宋体" w:hAnsi="Times New Roman" w:cs="Times New Roman"/>
          <w:color w:val="000000" w:themeColor="text1"/>
          <w:sz w:val="24"/>
        </w:rPr>
        <w:t>天。尽管成年小鼠和人类心脏具有一定的心肌细胞更新能力，但这种较低</w:t>
      </w:r>
      <w:r w:rsidR="00E236B3" w:rsidRPr="005608C9">
        <w:rPr>
          <w:rFonts w:ascii="Times New Roman" w:eastAsia="宋体" w:hAnsi="Times New Roman" w:cs="Times New Roman"/>
          <w:color w:val="000000" w:themeColor="text1"/>
          <w:sz w:val="24"/>
        </w:rPr>
        <w:t>更新率</w:t>
      </w:r>
      <w:r w:rsidR="00564874" w:rsidRPr="005608C9">
        <w:rPr>
          <w:rFonts w:ascii="Times New Roman" w:eastAsia="宋体" w:hAnsi="Times New Roman" w:cs="Times New Roman"/>
          <w:color w:val="000000" w:themeColor="text1"/>
          <w:sz w:val="24"/>
        </w:rPr>
        <w:t>的心肌细胞不足以</w:t>
      </w:r>
      <w:r w:rsidR="00E236B3" w:rsidRPr="005608C9">
        <w:rPr>
          <w:rFonts w:ascii="Times New Roman" w:eastAsia="宋体" w:hAnsi="Times New Roman" w:cs="Times New Roman"/>
          <w:color w:val="000000" w:themeColor="text1"/>
          <w:sz w:val="24"/>
        </w:rPr>
        <w:t>完全</w:t>
      </w:r>
      <w:r w:rsidR="00564874" w:rsidRPr="005608C9">
        <w:rPr>
          <w:rFonts w:ascii="Times New Roman" w:eastAsia="宋体" w:hAnsi="Times New Roman" w:cs="Times New Roman"/>
          <w:color w:val="000000" w:themeColor="text1"/>
          <w:sz w:val="24"/>
        </w:rPr>
        <w:t>替换受损组织所需的心肌细胞数量。为了解决这一</w:t>
      </w:r>
      <w:r w:rsidR="0077207D" w:rsidRPr="005608C9">
        <w:rPr>
          <w:rFonts w:ascii="Times New Roman" w:eastAsia="宋体" w:hAnsi="Times New Roman" w:cs="Times New Roman" w:hint="eastAsia"/>
          <w:color w:val="000000" w:themeColor="text1"/>
          <w:sz w:val="24"/>
        </w:rPr>
        <w:t>难</w:t>
      </w:r>
      <w:r w:rsidR="00564874" w:rsidRPr="005608C9">
        <w:rPr>
          <w:rFonts w:ascii="Times New Roman" w:eastAsia="宋体" w:hAnsi="Times New Roman" w:cs="Times New Roman"/>
          <w:color w:val="000000" w:themeColor="text1"/>
          <w:sz w:val="24"/>
        </w:rPr>
        <w:t>题，全球心脏研究人员正努力</w:t>
      </w:r>
      <w:r w:rsidR="006F2406" w:rsidRPr="005608C9">
        <w:rPr>
          <w:rFonts w:ascii="Times New Roman" w:eastAsia="宋体" w:hAnsi="Times New Roman" w:cs="Times New Roman"/>
          <w:color w:val="000000" w:themeColor="text1"/>
          <w:sz w:val="24"/>
        </w:rPr>
        <w:t>研究</w:t>
      </w:r>
      <w:r w:rsidR="00564874" w:rsidRPr="005608C9">
        <w:rPr>
          <w:rFonts w:ascii="Times New Roman" w:eastAsia="宋体" w:hAnsi="Times New Roman" w:cs="Times New Roman"/>
          <w:color w:val="000000" w:themeColor="text1"/>
          <w:sz w:val="24"/>
        </w:rPr>
        <w:t>心脏再生机制。哺乳动物模型</w:t>
      </w:r>
      <w:r w:rsidR="00CE34B0" w:rsidRPr="005608C9">
        <w:rPr>
          <w:rFonts w:ascii="Times New Roman" w:eastAsia="宋体" w:hAnsi="Times New Roman" w:cs="Times New Roman"/>
          <w:color w:val="000000" w:themeColor="text1"/>
          <w:sz w:val="24"/>
        </w:rPr>
        <w:t>在人类心脏病治疗的转化中具有重要</w:t>
      </w:r>
      <w:r w:rsidR="000175B7" w:rsidRPr="005608C9">
        <w:rPr>
          <w:rFonts w:ascii="Times New Roman" w:eastAsia="宋体" w:hAnsi="Times New Roman" w:cs="Times New Roman" w:hint="eastAsia"/>
          <w:color w:val="000000" w:themeColor="text1"/>
          <w:sz w:val="24"/>
        </w:rPr>
        <w:t>的</w:t>
      </w:r>
      <w:r w:rsidR="00CE34B0" w:rsidRPr="005608C9">
        <w:rPr>
          <w:rFonts w:ascii="Times New Roman" w:eastAsia="宋体" w:hAnsi="Times New Roman" w:cs="Times New Roman"/>
          <w:color w:val="000000" w:themeColor="text1"/>
          <w:sz w:val="24"/>
        </w:rPr>
        <w:t>意义，</w:t>
      </w:r>
      <w:r w:rsidR="00564874" w:rsidRPr="005608C9">
        <w:rPr>
          <w:rFonts w:ascii="Times New Roman" w:eastAsia="宋体" w:hAnsi="Times New Roman" w:cs="Times New Roman"/>
          <w:color w:val="000000" w:themeColor="text1"/>
          <w:sz w:val="24"/>
        </w:rPr>
        <w:t>是这些研究中使用的关键工具</w:t>
      </w:r>
      <w:r w:rsidR="00CE34B0" w:rsidRPr="005608C9">
        <w:rPr>
          <w:rFonts w:ascii="Times New Roman" w:eastAsia="宋体" w:hAnsi="Times New Roman" w:cs="Times New Roman"/>
          <w:color w:val="000000" w:themeColor="text1"/>
          <w:sz w:val="24"/>
        </w:rPr>
        <w:t>。</w:t>
      </w:r>
      <w:r w:rsidR="00564874" w:rsidRPr="005608C9">
        <w:rPr>
          <w:rFonts w:ascii="Times New Roman" w:eastAsia="宋体" w:hAnsi="Times New Roman" w:cs="Times New Roman"/>
          <w:color w:val="000000" w:themeColor="text1"/>
          <w:sz w:val="24"/>
        </w:rPr>
        <w:t>本研究提供了动物模型中心肌再生能力的</w:t>
      </w:r>
      <w:r w:rsidR="008E2D93" w:rsidRPr="005608C9">
        <w:rPr>
          <w:rFonts w:ascii="Times New Roman" w:eastAsia="宋体" w:hAnsi="Times New Roman" w:cs="Times New Roman" w:hint="eastAsia"/>
          <w:color w:val="000000" w:themeColor="text1"/>
          <w:sz w:val="24"/>
        </w:rPr>
        <w:t>相关</w:t>
      </w:r>
      <w:r w:rsidR="00564874" w:rsidRPr="005608C9">
        <w:rPr>
          <w:rFonts w:ascii="Times New Roman" w:eastAsia="宋体" w:hAnsi="Times New Roman" w:cs="Times New Roman"/>
          <w:color w:val="000000" w:themeColor="text1"/>
          <w:sz w:val="24"/>
        </w:rPr>
        <w:t>细节，并</w:t>
      </w:r>
      <w:r w:rsidR="008E2D93" w:rsidRPr="005608C9">
        <w:rPr>
          <w:rFonts w:ascii="Times New Roman" w:eastAsia="宋体" w:hAnsi="Times New Roman" w:cs="Times New Roman" w:hint="eastAsia"/>
          <w:color w:val="000000" w:themeColor="text1"/>
          <w:sz w:val="24"/>
        </w:rPr>
        <w:t>对</w:t>
      </w:r>
      <w:r w:rsidR="00564874" w:rsidRPr="005608C9">
        <w:rPr>
          <w:rFonts w:ascii="Times New Roman" w:eastAsia="宋体" w:hAnsi="Times New Roman" w:cs="Times New Roman"/>
          <w:color w:val="000000" w:themeColor="text1"/>
          <w:sz w:val="24"/>
        </w:rPr>
        <w:t>出生后心肌细胞增殖的几种分子调节因子</w:t>
      </w:r>
      <w:r w:rsidR="008E2D93" w:rsidRPr="005608C9">
        <w:rPr>
          <w:rFonts w:ascii="Times New Roman" w:eastAsia="宋体" w:hAnsi="Times New Roman" w:cs="Times New Roman" w:hint="eastAsia"/>
          <w:color w:val="000000" w:themeColor="text1"/>
          <w:sz w:val="24"/>
        </w:rPr>
        <w:t>进行了</w:t>
      </w:r>
      <w:r w:rsidR="008E2D93" w:rsidRPr="005608C9">
        <w:rPr>
          <w:rFonts w:ascii="Times New Roman" w:eastAsia="宋体" w:hAnsi="Times New Roman" w:cs="Times New Roman"/>
          <w:color w:val="000000" w:themeColor="text1"/>
          <w:sz w:val="24"/>
        </w:rPr>
        <w:t>详细阐述</w:t>
      </w:r>
      <w:r w:rsidR="00564874" w:rsidRPr="005608C9">
        <w:rPr>
          <w:rFonts w:ascii="Times New Roman" w:eastAsia="宋体" w:hAnsi="Times New Roman" w:cs="Times New Roman"/>
          <w:color w:val="000000" w:themeColor="text1"/>
          <w:sz w:val="24"/>
        </w:rPr>
        <w:t>。</w:t>
      </w:r>
      <w:r w:rsidR="00564874" w:rsidRPr="005608C9">
        <w:rPr>
          <w:rFonts w:ascii="Times New Roman" w:eastAsia="宋体" w:hAnsi="Times New Roman" w:cs="Times New Roman"/>
          <w:color w:val="000000" w:themeColor="text1"/>
          <w:sz w:val="24"/>
        </w:rPr>
        <w:t xml:space="preserve"> </w:t>
      </w:r>
    </w:p>
    <w:p w14:paraId="461AD78E" w14:textId="2058A426" w:rsidR="00564874" w:rsidRPr="005608C9" w:rsidRDefault="00564874" w:rsidP="00756D2E">
      <w:pPr>
        <w:spacing w:line="360" w:lineRule="auto"/>
        <w:ind w:firstLineChars="200" w:firstLine="48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在哺乳动物心脏失去再生能力的同时，由于线粒体</w:t>
      </w:r>
      <w:r w:rsidR="001457D3"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成熟，心脏发生了从无</w:t>
      </w:r>
      <w:r w:rsidRPr="005608C9">
        <w:rPr>
          <w:rFonts w:ascii="Times New Roman" w:eastAsia="宋体" w:hAnsi="Times New Roman" w:cs="Times New Roman"/>
          <w:color w:val="000000" w:themeColor="text1"/>
          <w:sz w:val="24"/>
        </w:rPr>
        <w:lastRenderedPageBreak/>
        <w:t>氧糖酵解和乳酸生成向有氧糖酵解和氧化磷酸化的转变</w:t>
      </w:r>
      <w:r w:rsidR="001457D3"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后一过程也依赖于脂肪酸</w:t>
      </w:r>
      <w:r w:rsidR="00012231" w:rsidRPr="005608C9">
        <w:rPr>
          <w:rFonts w:ascii="Times New Roman" w:eastAsia="宋体" w:hAnsi="Times New Roman" w:cs="Times New Roman" w:hint="eastAsia"/>
          <w:color w:val="000000" w:themeColor="text1"/>
          <w:sz w:val="24"/>
        </w:rPr>
        <w:t>的利用</w:t>
      </w:r>
      <w:r w:rsidRPr="005608C9">
        <w:rPr>
          <w:rFonts w:ascii="Times New Roman" w:eastAsia="宋体" w:hAnsi="Times New Roman" w:cs="Times New Roman"/>
          <w:color w:val="000000" w:themeColor="text1"/>
          <w:sz w:val="24"/>
        </w:rPr>
        <w:t>。最近研究表明，抑制脂肪酸的利用或代谢模式向无氧糖酵解的转变均可促进心肌细胞增殖。这些发现提示</w:t>
      </w:r>
      <w:r w:rsidR="00A76F04" w:rsidRPr="005608C9">
        <w:rPr>
          <w:rFonts w:ascii="Times New Roman" w:eastAsia="宋体" w:hAnsi="Times New Roman" w:cs="Times New Roman"/>
          <w:color w:val="000000" w:themeColor="text1"/>
          <w:sz w:val="24"/>
        </w:rPr>
        <w:t>让</w:t>
      </w:r>
      <w:r w:rsidRPr="005608C9">
        <w:rPr>
          <w:rFonts w:ascii="Times New Roman" w:eastAsia="宋体" w:hAnsi="Times New Roman" w:cs="Times New Roman"/>
          <w:color w:val="000000" w:themeColor="text1"/>
          <w:sz w:val="24"/>
        </w:rPr>
        <w:t>线粒体代谢恢复到更不成熟的状态，从而</w:t>
      </w:r>
      <w:r w:rsidR="00DF4A2C">
        <w:rPr>
          <w:rFonts w:ascii="Times New Roman" w:eastAsia="宋体" w:hAnsi="Times New Roman" w:cs="Times New Roman" w:hint="eastAsia"/>
          <w:color w:val="000000" w:themeColor="text1"/>
          <w:sz w:val="24"/>
        </w:rPr>
        <w:t>具有</w:t>
      </w:r>
      <w:r w:rsidRPr="005608C9">
        <w:rPr>
          <w:rFonts w:ascii="Times New Roman" w:eastAsia="宋体" w:hAnsi="Times New Roman" w:cs="Times New Roman"/>
          <w:color w:val="000000" w:themeColor="text1"/>
          <w:sz w:val="24"/>
        </w:rPr>
        <w:t>更低的</w:t>
      </w:r>
      <w:r w:rsidR="00BC4A08" w:rsidRPr="005608C9">
        <w:rPr>
          <w:rFonts w:ascii="Times New Roman" w:eastAsia="宋体" w:hAnsi="Times New Roman" w:cs="Times New Roman" w:hint="eastAsia"/>
          <w:color w:val="000000" w:themeColor="text1"/>
          <w:sz w:val="24"/>
        </w:rPr>
        <w:t>相对</w:t>
      </w:r>
      <w:proofErr w:type="gramStart"/>
      <w:r w:rsidRPr="005608C9">
        <w:rPr>
          <w:rFonts w:ascii="Times New Roman" w:eastAsia="宋体" w:hAnsi="Times New Roman" w:cs="Times New Roman"/>
          <w:color w:val="000000" w:themeColor="text1"/>
          <w:sz w:val="24"/>
        </w:rPr>
        <w:t>氧物质</w:t>
      </w:r>
      <w:proofErr w:type="gramEnd"/>
      <w:r w:rsidR="00DF4A2C">
        <w:rPr>
          <w:rFonts w:ascii="Times New Roman" w:eastAsia="宋体" w:hAnsi="Times New Roman" w:cs="Times New Roman" w:hint="eastAsia"/>
          <w:color w:val="000000" w:themeColor="text1"/>
          <w:sz w:val="24"/>
        </w:rPr>
        <w:t>产生</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DNA</w:t>
      </w:r>
      <w:r w:rsidRPr="005608C9">
        <w:rPr>
          <w:rFonts w:ascii="Times New Roman" w:eastAsia="宋体" w:hAnsi="Times New Roman" w:cs="Times New Roman"/>
          <w:color w:val="000000" w:themeColor="text1"/>
          <w:sz w:val="24"/>
        </w:rPr>
        <w:t>损伤应答水平，</w:t>
      </w:r>
      <w:r w:rsidR="00A76F04" w:rsidRPr="005608C9">
        <w:rPr>
          <w:rFonts w:ascii="Times New Roman" w:eastAsia="宋体" w:hAnsi="Times New Roman" w:cs="Times New Roman"/>
          <w:color w:val="000000" w:themeColor="text1"/>
          <w:sz w:val="24"/>
        </w:rPr>
        <w:t>对</w:t>
      </w:r>
      <w:r w:rsidRPr="005608C9">
        <w:rPr>
          <w:rFonts w:ascii="Times New Roman" w:eastAsia="宋体" w:hAnsi="Times New Roman" w:cs="Times New Roman"/>
          <w:color w:val="000000" w:themeColor="text1"/>
          <w:sz w:val="24"/>
        </w:rPr>
        <w:t>心脏再生</w:t>
      </w:r>
      <w:r w:rsidR="00BC4A08" w:rsidRPr="005608C9">
        <w:rPr>
          <w:rFonts w:ascii="Times New Roman" w:eastAsia="宋体" w:hAnsi="Times New Roman" w:cs="Times New Roman" w:hint="eastAsia"/>
          <w:color w:val="000000" w:themeColor="text1"/>
          <w:sz w:val="24"/>
        </w:rPr>
        <w:t>会</w:t>
      </w:r>
      <w:r w:rsidR="00A76F04" w:rsidRPr="005608C9">
        <w:rPr>
          <w:rFonts w:ascii="Times New Roman" w:eastAsia="宋体" w:hAnsi="Times New Roman" w:cs="Times New Roman"/>
          <w:color w:val="000000" w:themeColor="text1"/>
          <w:sz w:val="24"/>
        </w:rPr>
        <w:t>起到一定的作用</w:t>
      </w:r>
      <w:r w:rsidRPr="005608C9">
        <w:rPr>
          <w:rFonts w:ascii="Times New Roman" w:eastAsia="宋体" w:hAnsi="Times New Roman" w:cs="Times New Roman"/>
          <w:color w:val="000000" w:themeColor="text1"/>
          <w:sz w:val="24"/>
        </w:rPr>
        <w:t>。然而，仅这一代谢</w:t>
      </w:r>
      <w:r w:rsidR="00BC4A08" w:rsidRPr="005608C9">
        <w:rPr>
          <w:rFonts w:ascii="Times New Roman" w:eastAsia="宋体" w:hAnsi="Times New Roman" w:cs="Times New Roman" w:hint="eastAsia"/>
          <w:color w:val="000000" w:themeColor="text1"/>
          <w:sz w:val="24"/>
        </w:rPr>
        <w:t>发生</w:t>
      </w:r>
      <w:r w:rsidRPr="005608C9">
        <w:rPr>
          <w:rFonts w:ascii="Times New Roman" w:eastAsia="宋体" w:hAnsi="Times New Roman" w:cs="Times New Roman"/>
          <w:color w:val="000000" w:themeColor="text1"/>
          <w:sz w:val="24"/>
        </w:rPr>
        <w:t>变化是不够的，</w:t>
      </w:r>
      <w:r w:rsidR="00BC4A08" w:rsidRPr="005608C9">
        <w:rPr>
          <w:rFonts w:ascii="Times New Roman" w:eastAsia="宋体" w:hAnsi="Times New Roman" w:cs="Times New Roman" w:hint="eastAsia"/>
          <w:color w:val="000000" w:themeColor="text1"/>
          <w:sz w:val="24"/>
        </w:rPr>
        <w:t>更要</w:t>
      </w:r>
      <w:r w:rsidRPr="005608C9">
        <w:rPr>
          <w:rFonts w:ascii="Times New Roman" w:eastAsia="宋体" w:hAnsi="Times New Roman" w:cs="Times New Roman"/>
          <w:color w:val="000000" w:themeColor="text1"/>
          <w:sz w:val="24"/>
        </w:rPr>
        <w:t>确定与这一过程相关的其他信号通路</w:t>
      </w:r>
      <w:r w:rsidR="00BC4A08" w:rsidRPr="005608C9">
        <w:rPr>
          <w:rFonts w:ascii="Times New Roman" w:eastAsia="宋体" w:hAnsi="Times New Roman" w:cs="Times New Roman" w:hint="eastAsia"/>
          <w:color w:val="000000" w:themeColor="text1"/>
          <w:sz w:val="24"/>
        </w:rPr>
        <w:t>起到的重要作用</w:t>
      </w:r>
      <w:r w:rsidRPr="005608C9">
        <w:rPr>
          <w:rFonts w:ascii="Times New Roman" w:eastAsia="宋体" w:hAnsi="Times New Roman" w:cs="Times New Roman"/>
          <w:color w:val="000000" w:themeColor="text1"/>
          <w:sz w:val="24"/>
        </w:rPr>
        <w:t>。</w:t>
      </w:r>
    </w:p>
    <w:p w14:paraId="0ECC2E1E" w14:textId="0043275C" w:rsidR="00756CC9" w:rsidRPr="005608C9" w:rsidRDefault="00756CC9" w:rsidP="00756D2E">
      <w:pPr>
        <w:spacing w:line="360" w:lineRule="auto"/>
        <w:ind w:firstLineChars="200" w:firstLine="48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从线粒体到细胞核的通讯</w:t>
      </w:r>
      <w:r w:rsidR="0082793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称为线粒体逆行信号</w:t>
      </w:r>
      <w:r w:rsidR="0082793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是否在调节心肌细胞增殖中起作用尚不清楚。线粒体</w:t>
      </w:r>
      <w:r w:rsidR="00942B75">
        <w:rPr>
          <w:rFonts w:ascii="Times New Roman" w:eastAsia="宋体" w:hAnsi="Times New Roman" w:cs="Times New Roman" w:hint="eastAsia"/>
          <w:color w:val="000000" w:themeColor="text1"/>
          <w:sz w:val="24"/>
        </w:rPr>
        <w:t>-</w:t>
      </w:r>
      <w:r w:rsidR="00942B75">
        <w:rPr>
          <w:rFonts w:ascii="Times New Roman" w:eastAsia="宋体" w:hAnsi="Times New Roman" w:cs="Times New Roman" w:hint="eastAsia"/>
          <w:color w:val="000000" w:themeColor="text1"/>
          <w:sz w:val="24"/>
        </w:rPr>
        <w:t>细胞核</w:t>
      </w:r>
      <w:r w:rsidRPr="005608C9">
        <w:rPr>
          <w:rFonts w:ascii="Times New Roman" w:eastAsia="宋体" w:hAnsi="Times New Roman" w:cs="Times New Roman"/>
          <w:color w:val="000000" w:themeColor="text1"/>
          <w:sz w:val="24"/>
        </w:rPr>
        <w:t>通讯包括顺行</w:t>
      </w:r>
      <w:r w:rsidR="0082793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从细胞核到线粒体</w:t>
      </w:r>
      <w:r w:rsidR="0082793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和逆行，旨在维持细胞在基础条件下</w:t>
      </w:r>
      <w:r w:rsidR="00FB4C48" w:rsidRPr="005608C9">
        <w:rPr>
          <w:rFonts w:ascii="Times New Roman" w:eastAsia="宋体" w:hAnsi="Times New Roman" w:cs="Times New Roman"/>
          <w:color w:val="000000" w:themeColor="text1"/>
          <w:sz w:val="24"/>
        </w:rPr>
        <w:t>的稳态</w:t>
      </w:r>
      <w:r w:rsidRPr="005608C9">
        <w:rPr>
          <w:rFonts w:ascii="Times New Roman" w:eastAsia="宋体" w:hAnsi="Times New Roman" w:cs="Times New Roman"/>
          <w:color w:val="000000" w:themeColor="text1"/>
          <w:sz w:val="24"/>
        </w:rPr>
        <w:t>和应对各种应激</w:t>
      </w:r>
      <w:r w:rsidR="00FB4C48" w:rsidRPr="005608C9">
        <w:rPr>
          <w:rFonts w:ascii="Times New Roman" w:eastAsia="宋体" w:hAnsi="Times New Roman" w:cs="Times New Roman"/>
          <w:color w:val="000000" w:themeColor="text1"/>
          <w:sz w:val="24"/>
        </w:rPr>
        <w:t>反应</w:t>
      </w:r>
      <w:r w:rsidRPr="005608C9">
        <w:rPr>
          <w:rFonts w:ascii="Times New Roman" w:eastAsia="宋体" w:hAnsi="Times New Roman" w:cs="Times New Roman"/>
          <w:color w:val="000000" w:themeColor="text1"/>
          <w:sz w:val="24"/>
        </w:rPr>
        <w:t>。线粒体未折叠蛋白反应</w:t>
      </w:r>
      <w:r w:rsidR="008D5ACD" w:rsidRPr="005608C9">
        <w:rPr>
          <w:rFonts w:ascii="Times New Roman" w:eastAsia="宋体" w:hAnsi="Times New Roman" w:cs="Times New Roman" w:hint="eastAsia"/>
          <w:color w:val="000000" w:themeColor="text1"/>
          <w:sz w:val="24"/>
        </w:rPr>
        <w:t>（</w:t>
      </w:r>
      <w:proofErr w:type="spellStart"/>
      <w:r w:rsidRPr="005608C9">
        <w:rPr>
          <w:rFonts w:ascii="Times New Roman" w:eastAsia="宋体" w:hAnsi="Times New Roman" w:cs="Times New Roman"/>
          <w:color w:val="000000" w:themeColor="text1"/>
          <w:sz w:val="24"/>
        </w:rPr>
        <w:t>UPR</w:t>
      </w:r>
      <w:r w:rsidRPr="005608C9">
        <w:rPr>
          <w:rFonts w:ascii="Times New Roman" w:eastAsia="宋体" w:hAnsi="Times New Roman" w:cs="Times New Roman"/>
          <w:color w:val="000000" w:themeColor="text1"/>
          <w:sz w:val="24"/>
          <w:vertAlign w:val="superscript"/>
        </w:rPr>
        <w:t>mt</w:t>
      </w:r>
      <w:proofErr w:type="spellEnd"/>
      <w:r w:rsidR="008D5ACD"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是线粒体到核的主要信号通路，可维持线粒体蛋白稳态，</w:t>
      </w:r>
      <w:proofErr w:type="gramStart"/>
      <w:r w:rsidRPr="005608C9">
        <w:rPr>
          <w:rFonts w:ascii="Times New Roman" w:eastAsia="宋体" w:hAnsi="Times New Roman" w:cs="Times New Roman"/>
          <w:color w:val="000000" w:themeColor="text1"/>
          <w:sz w:val="24"/>
        </w:rPr>
        <w:t>介导组织</w:t>
      </w:r>
      <w:proofErr w:type="gramEnd"/>
      <w:r w:rsidRPr="005608C9">
        <w:rPr>
          <w:rFonts w:ascii="Times New Roman" w:eastAsia="宋体" w:hAnsi="Times New Roman" w:cs="Times New Roman"/>
          <w:color w:val="000000" w:themeColor="text1"/>
          <w:sz w:val="24"/>
        </w:rPr>
        <w:t>间信号传导，并调节机体衰老</w:t>
      </w:r>
      <w:r w:rsidR="00520FDE"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在哺乳动物中，整合应激反应是</w:t>
      </w:r>
      <w:proofErr w:type="spellStart"/>
      <w:r w:rsidRPr="005608C9">
        <w:rPr>
          <w:rFonts w:ascii="Times New Roman" w:eastAsia="宋体" w:hAnsi="Times New Roman" w:cs="Times New Roman"/>
          <w:color w:val="000000" w:themeColor="text1"/>
          <w:sz w:val="24"/>
        </w:rPr>
        <w:t>UPR</w:t>
      </w:r>
      <w:r w:rsidRPr="005608C9">
        <w:rPr>
          <w:rFonts w:ascii="Times New Roman" w:eastAsia="宋体" w:hAnsi="Times New Roman" w:cs="Times New Roman"/>
          <w:color w:val="000000" w:themeColor="text1"/>
          <w:sz w:val="24"/>
          <w:vertAlign w:val="superscript"/>
        </w:rPr>
        <w:t>mt</w:t>
      </w:r>
      <w:proofErr w:type="spellEnd"/>
      <w:r w:rsidRPr="005608C9">
        <w:rPr>
          <w:rFonts w:ascii="Times New Roman" w:eastAsia="宋体" w:hAnsi="Times New Roman" w:cs="Times New Roman"/>
          <w:color w:val="000000" w:themeColor="text1"/>
          <w:sz w:val="24"/>
        </w:rPr>
        <w:t>激活的重要前体。整合应激反应是由</w:t>
      </w:r>
      <w:r w:rsidRPr="005608C9">
        <w:rPr>
          <w:rFonts w:ascii="Times New Roman" w:eastAsia="宋体" w:hAnsi="Times New Roman" w:cs="Times New Roman"/>
          <w:color w:val="000000" w:themeColor="text1"/>
          <w:sz w:val="24"/>
        </w:rPr>
        <w:t>4</w:t>
      </w:r>
      <w:r w:rsidR="007F2FF5" w:rsidRPr="005608C9">
        <w:rPr>
          <w:rFonts w:ascii="Times New Roman" w:eastAsia="宋体" w:hAnsi="Times New Roman" w:cs="Times New Roman"/>
          <w:color w:val="000000" w:themeColor="text1"/>
          <w:sz w:val="24"/>
        </w:rPr>
        <w:t>种</w:t>
      </w:r>
      <w:r w:rsidRPr="005608C9">
        <w:rPr>
          <w:rFonts w:ascii="Times New Roman" w:eastAsia="宋体" w:hAnsi="Times New Roman" w:cs="Times New Roman"/>
          <w:color w:val="000000" w:themeColor="text1"/>
          <w:sz w:val="24"/>
        </w:rPr>
        <w:t>激酶调节的适应性</w:t>
      </w:r>
      <w:r w:rsidR="007F2FF5" w:rsidRPr="005608C9">
        <w:rPr>
          <w:rFonts w:ascii="Times New Roman" w:eastAsia="宋体" w:hAnsi="Times New Roman" w:cs="Times New Roman"/>
          <w:color w:val="000000" w:themeColor="text1"/>
          <w:sz w:val="24"/>
        </w:rPr>
        <w:t>翻译</w:t>
      </w:r>
      <w:r w:rsidRPr="005608C9">
        <w:rPr>
          <w:rFonts w:ascii="Times New Roman" w:eastAsia="宋体" w:hAnsi="Times New Roman" w:cs="Times New Roman"/>
          <w:color w:val="000000" w:themeColor="text1"/>
          <w:sz w:val="24"/>
        </w:rPr>
        <w:t>程序</w:t>
      </w:r>
      <w:r w:rsidR="007F2FF5" w:rsidRPr="005608C9">
        <w:rPr>
          <w:rFonts w:ascii="Times New Roman" w:eastAsia="宋体" w:hAnsi="Times New Roman" w:cs="Times New Roman"/>
          <w:color w:val="000000" w:themeColor="text1"/>
          <w:sz w:val="24"/>
        </w:rPr>
        <w:t>，</w:t>
      </w:r>
      <w:r w:rsidR="00AC2D0A" w:rsidRPr="005608C9">
        <w:rPr>
          <w:rFonts w:ascii="Times New Roman" w:eastAsia="宋体" w:hAnsi="Times New Roman" w:cs="Times New Roman"/>
          <w:color w:val="000000" w:themeColor="text1"/>
          <w:sz w:val="24"/>
        </w:rPr>
        <w:t>这些激酶</w:t>
      </w:r>
      <w:r w:rsidRPr="005608C9">
        <w:rPr>
          <w:rFonts w:ascii="Times New Roman" w:eastAsia="宋体" w:hAnsi="Times New Roman" w:cs="Times New Roman"/>
          <w:color w:val="000000" w:themeColor="text1"/>
          <w:sz w:val="24"/>
        </w:rPr>
        <w:t>通过磷酸化</w:t>
      </w:r>
      <w:r w:rsidRPr="005608C9">
        <w:rPr>
          <w:rFonts w:ascii="Times New Roman" w:eastAsia="宋体" w:hAnsi="Times New Roman" w:cs="Times New Roman"/>
          <w:color w:val="000000" w:themeColor="text1"/>
          <w:sz w:val="24"/>
        </w:rPr>
        <w:t>eIF2α</w:t>
      </w:r>
      <w:r w:rsidR="00AC2D0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真核起始因子</w:t>
      </w:r>
      <w:r w:rsidRPr="005608C9">
        <w:rPr>
          <w:rFonts w:ascii="Times New Roman" w:eastAsia="宋体" w:hAnsi="Times New Roman" w:cs="Times New Roman"/>
          <w:color w:val="000000" w:themeColor="text1"/>
          <w:sz w:val="24"/>
        </w:rPr>
        <w:t>α</w:t>
      </w:r>
      <w:r w:rsidR="00AC2D0A" w:rsidRPr="005608C9">
        <w:rPr>
          <w:rFonts w:ascii="Times New Roman" w:eastAsia="宋体" w:hAnsi="Times New Roman" w:cs="Times New Roman"/>
          <w:color w:val="000000" w:themeColor="text1"/>
          <w:sz w:val="24"/>
        </w:rPr>
        <w:t>）</w:t>
      </w:r>
      <w:r w:rsidR="00876F62" w:rsidRPr="005608C9">
        <w:rPr>
          <w:rFonts w:ascii="Times New Roman" w:eastAsia="宋体" w:hAnsi="Times New Roman" w:cs="Times New Roman"/>
          <w:color w:val="000000" w:themeColor="text1"/>
          <w:sz w:val="24"/>
        </w:rPr>
        <w:t>被</w:t>
      </w:r>
      <w:r w:rsidRPr="005608C9">
        <w:rPr>
          <w:rFonts w:ascii="Times New Roman" w:eastAsia="宋体" w:hAnsi="Times New Roman" w:cs="Times New Roman"/>
          <w:color w:val="000000" w:themeColor="text1"/>
          <w:sz w:val="24"/>
        </w:rPr>
        <w:t>不同的应激源</w:t>
      </w:r>
      <w:r w:rsidR="00876F62" w:rsidRPr="005608C9">
        <w:rPr>
          <w:rFonts w:ascii="Times New Roman" w:eastAsia="宋体" w:hAnsi="Times New Roman" w:cs="Times New Roman"/>
          <w:color w:val="000000" w:themeColor="text1"/>
          <w:sz w:val="24"/>
        </w:rPr>
        <w:t>激活</w:t>
      </w:r>
      <w:r w:rsidRPr="005608C9">
        <w:rPr>
          <w:rFonts w:ascii="Times New Roman" w:eastAsia="宋体" w:hAnsi="Times New Roman" w:cs="Times New Roman"/>
          <w:color w:val="000000" w:themeColor="text1"/>
          <w:sz w:val="24"/>
        </w:rPr>
        <w:t>。磷酸化时，磷酸化</w:t>
      </w:r>
      <w:r w:rsidR="004F05DC" w:rsidRPr="005608C9">
        <w:rPr>
          <w:rFonts w:ascii="Times New Roman" w:eastAsia="宋体" w:hAnsi="Times New Roman" w:cs="Times New Roman"/>
          <w:color w:val="000000" w:themeColor="text1"/>
          <w:sz w:val="24"/>
        </w:rPr>
        <w:t>eIF2α</w:t>
      </w:r>
      <w:r w:rsidRPr="005608C9">
        <w:rPr>
          <w:rFonts w:ascii="Times New Roman" w:eastAsia="宋体" w:hAnsi="Times New Roman" w:cs="Times New Roman"/>
          <w:color w:val="000000" w:themeColor="text1"/>
          <w:sz w:val="24"/>
        </w:rPr>
        <w:t>优先翻译</w:t>
      </w:r>
      <w:r w:rsidRPr="005608C9">
        <w:rPr>
          <w:rFonts w:ascii="Times New Roman" w:eastAsia="宋体" w:hAnsi="Times New Roman" w:cs="Times New Roman"/>
          <w:color w:val="000000" w:themeColor="text1"/>
          <w:sz w:val="24"/>
        </w:rPr>
        <w:t>5 ' UTR</w:t>
      </w:r>
      <w:r w:rsidRPr="005608C9">
        <w:rPr>
          <w:rFonts w:ascii="Times New Roman" w:eastAsia="宋体" w:hAnsi="Times New Roman" w:cs="Times New Roman"/>
          <w:color w:val="000000" w:themeColor="text1"/>
          <w:sz w:val="24"/>
        </w:rPr>
        <w:t>中含有</w:t>
      </w:r>
      <w:proofErr w:type="spellStart"/>
      <w:r w:rsidRPr="005608C9">
        <w:rPr>
          <w:rFonts w:ascii="Times New Roman" w:eastAsia="宋体" w:hAnsi="Times New Roman" w:cs="Times New Roman"/>
          <w:color w:val="000000" w:themeColor="text1"/>
          <w:sz w:val="24"/>
        </w:rPr>
        <w:t>u</w:t>
      </w:r>
      <w:r w:rsidR="00850383" w:rsidRPr="005608C9">
        <w:rPr>
          <w:rFonts w:ascii="Times New Roman" w:eastAsia="宋体" w:hAnsi="Times New Roman" w:cs="Times New Roman"/>
          <w:color w:val="000000" w:themeColor="text1"/>
          <w:sz w:val="24"/>
        </w:rPr>
        <w:t>ORFs</w:t>
      </w:r>
      <w:proofErr w:type="spellEnd"/>
      <w:r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m</w:t>
      </w:r>
      <w:r w:rsidR="00850383" w:rsidRPr="005608C9">
        <w:rPr>
          <w:rFonts w:ascii="Times New Roman" w:eastAsia="宋体" w:hAnsi="Times New Roman" w:cs="Times New Roman"/>
          <w:color w:val="000000" w:themeColor="text1"/>
          <w:sz w:val="24"/>
        </w:rPr>
        <w:t>RNAs</w:t>
      </w:r>
      <w:r w:rsidRPr="005608C9">
        <w:rPr>
          <w:rFonts w:ascii="Times New Roman" w:eastAsia="宋体" w:hAnsi="Times New Roman" w:cs="Times New Roman"/>
          <w:color w:val="000000" w:themeColor="text1"/>
          <w:sz w:val="24"/>
        </w:rPr>
        <w:t>。编码转录因子</w:t>
      </w:r>
      <w:r w:rsidRPr="005608C9">
        <w:rPr>
          <w:rFonts w:ascii="Times New Roman" w:eastAsia="宋体" w:hAnsi="Times New Roman" w:cs="Times New Roman"/>
          <w:color w:val="000000" w:themeColor="text1"/>
          <w:sz w:val="24"/>
        </w:rPr>
        <w:t>CHOP</w:t>
      </w:r>
      <w:r w:rsidR="00850383"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C/EBP</w:t>
      </w:r>
      <w:r w:rsidRPr="005608C9">
        <w:rPr>
          <w:rFonts w:ascii="Times New Roman" w:eastAsia="宋体" w:hAnsi="Times New Roman" w:cs="Times New Roman"/>
          <w:color w:val="000000" w:themeColor="text1"/>
          <w:sz w:val="24"/>
        </w:rPr>
        <w:t>同源蛋白</w:t>
      </w:r>
      <w:r w:rsidR="00850383"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ATF5</w:t>
      </w:r>
      <w:r w:rsidRPr="005608C9">
        <w:rPr>
          <w:rFonts w:ascii="Times New Roman" w:eastAsia="宋体" w:hAnsi="Times New Roman" w:cs="Times New Roman"/>
          <w:color w:val="000000" w:themeColor="text1"/>
          <w:sz w:val="24"/>
        </w:rPr>
        <w:t>的</w:t>
      </w:r>
      <w:r w:rsidR="00850383" w:rsidRPr="005608C9">
        <w:rPr>
          <w:rFonts w:ascii="Times New Roman" w:eastAsia="宋体" w:hAnsi="Times New Roman" w:cs="Times New Roman"/>
          <w:color w:val="000000" w:themeColor="text1"/>
          <w:sz w:val="24"/>
        </w:rPr>
        <w:t>mRNAs</w:t>
      </w:r>
      <w:r w:rsidRPr="005608C9">
        <w:rPr>
          <w:rFonts w:ascii="Times New Roman" w:eastAsia="宋体" w:hAnsi="Times New Roman" w:cs="Times New Roman"/>
          <w:color w:val="000000" w:themeColor="text1"/>
          <w:sz w:val="24"/>
        </w:rPr>
        <w:t>都含有多个</w:t>
      </w:r>
      <w:proofErr w:type="spellStart"/>
      <w:r w:rsidR="00850383" w:rsidRPr="005608C9">
        <w:rPr>
          <w:rFonts w:ascii="Times New Roman" w:eastAsia="宋体" w:hAnsi="Times New Roman" w:cs="Times New Roman"/>
          <w:color w:val="000000" w:themeColor="text1"/>
          <w:sz w:val="24"/>
        </w:rPr>
        <w:t>uORFs</w:t>
      </w:r>
      <w:proofErr w:type="spellEnd"/>
      <w:r w:rsidRPr="005608C9">
        <w:rPr>
          <w:rFonts w:ascii="Times New Roman" w:eastAsia="宋体" w:hAnsi="Times New Roman" w:cs="Times New Roman"/>
          <w:color w:val="000000" w:themeColor="text1"/>
          <w:sz w:val="24"/>
        </w:rPr>
        <w:t>，它们的翻译需要</w:t>
      </w:r>
      <w:r w:rsidRPr="005608C9">
        <w:rPr>
          <w:rFonts w:ascii="Times New Roman" w:eastAsia="宋体" w:hAnsi="Times New Roman" w:cs="Times New Roman"/>
          <w:color w:val="000000" w:themeColor="text1"/>
          <w:sz w:val="24"/>
        </w:rPr>
        <w:t>eIF2α</w:t>
      </w:r>
      <w:r w:rsidRPr="005608C9">
        <w:rPr>
          <w:rFonts w:ascii="Times New Roman" w:eastAsia="宋体" w:hAnsi="Times New Roman" w:cs="Times New Roman"/>
          <w:color w:val="000000" w:themeColor="text1"/>
          <w:sz w:val="24"/>
        </w:rPr>
        <w:t>的磷酸化。这些转录因子转位到细胞核内，激活</w:t>
      </w:r>
      <w:proofErr w:type="spellStart"/>
      <w:r w:rsidRPr="005608C9">
        <w:rPr>
          <w:rFonts w:ascii="Times New Roman" w:eastAsia="宋体" w:hAnsi="Times New Roman" w:cs="Times New Roman"/>
          <w:color w:val="000000" w:themeColor="text1"/>
          <w:sz w:val="24"/>
        </w:rPr>
        <w:t>UPR</w:t>
      </w:r>
      <w:r w:rsidRPr="005608C9">
        <w:rPr>
          <w:rFonts w:ascii="Times New Roman" w:eastAsia="宋体" w:hAnsi="Times New Roman" w:cs="Times New Roman"/>
          <w:color w:val="000000" w:themeColor="text1"/>
          <w:sz w:val="24"/>
          <w:vertAlign w:val="superscript"/>
        </w:rPr>
        <w:t>mt</w:t>
      </w:r>
      <w:proofErr w:type="spellEnd"/>
      <w:r w:rsidRPr="005608C9">
        <w:rPr>
          <w:rFonts w:ascii="Times New Roman" w:eastAsia="宋体" w:hAnsi="Times New Roman" w:cs="Times New Roman"/>
          <w:color w:val="000000" w:themeColor="text1"/>
          <w:sz w:val="24"/>
        </w:rPr>
        <w:t>或调节其他下游应激基因的转录，从而促进细胞存活和线粒体网络的恢复。尽管</w:t>
      </w:r>
      <w:proofErr w:type="spellStart"/>
      <w:r w:rsidRPr="005608C9">
        <w:rPr>
          <w:rFonts w:ascii="Times New Roman" w:eastAsia="宋体" w:hAnsi="Times New Roman" w:cs="Times New Roman"/>
          <w:color w:val="000000" w:themeColor="text1"/>
          <w:sz w:val="24"/>
        </w:rPr>
        <w:t>UPR</w:t>
      </w:r>
      <w:r w:rsidRPr="005608C9">
        <w:rPr>
          <w:rFonts w:ascii="Times New Roman" w:eastAsia="宋体" w:hAnsi="Times New Roman" w:cs="Times New Roman"/>
          <w:color w:val="000000" w:themeColor="text1"/>
          <w:sz w:val="24"/>
          <w:vertAlign w:val="superscript"/>
        </w:rPr>
        <w:t>mt</w:t>
      </w:r>
      <w:proofErr w:type="spellEnd"/>
      <w:r w:rsidRPr="005608C9">
        <w:rPr>
          <w:rFonts w:ascii="Times New Roman" w:eastAsia="宋体" w:hAnsi="Times New Roman" w:cs="Times New Roman"/>
          <w:color w:val="000000" w:themeColor="text1"/>
          <w:sz w:val="24"/>
        </w:rPr>
        <w:t>已被证明在不同的心脏疾病模型中</w:t>
      </w:r>
      <w:r w:rsidR="0042594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如慢性压力超负荷、缺血再灌注</w:t>
      </w:r>
      <w:r w:rsidR="0042594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具有心脏</w:t>
      </w:r>
      <w:r w:rsidR="00425945" w:rsidRPr="005608C9">
        <w:rPr>
          <w:rFonts w:ascii="Times New Roman" w:eastAsia="宋体" w:hAnsi="Times New Roman" w:cs="Times New Roman"/>
          <w:color w:val="000000" w:themeColor="text1"/>
          <w:sz w:val="24"/>
        </w:rPr>
        <w:t>保护</w:t>
      </w:r>
      <w:r w:rsidRPr="005608C9">
        <w:rPr>
          <w:rFonts w:ascii="Times New Roman" w:eastAsia="宋体" w:hAnsi="Times New Roman" w:cs="Times New Roman"/>
          <w:color w:val="000000" w:themeColor="text1"/>
          <w:sz w:val="24"/>
        </w:rPr>
        <w:t>作用，但其在心肌细胞增殖和心脏再生中的作用仍不明确。最近一项研究表明，多</w:t>
      </w:r>
      <w:proofErr w:type="gramStart"/>
      <w:r w:rsidRPr="005608C9">
        <w:rPr>
          <w:rFonts w:ascii="Times New Roman" w:eastAsia="宋体" w:hAnsi="Times New Roman" w:cs="Times New Roman"/>
          <w:color w:val="000000" w:themeColor="text1"/>
          <w:sz w:val="24"/>
        </w:rPr>
        <w:t>西环素</w:t>
      </w:r>
      <w:r w:rsidR="003E66DB" w:rsidRPr="005608C9">
        <w:rPr>
          <w:rFonts w:ascii="Times New Roman" w:eastAsia="宋体" w:hAnsi="Times New Roman" w:cs="Times New Roman"/>
          <w:color w:val="000000" w:themeColor="text1"/>
          <w:sz w:val="24"/>
        </w:rPr>
        <w:t>治疗</w:t>
      </w:r>
      <w:proofErr w:type="gramEnd"/>
      <w:r w:rsidRPr="005608C9">
        <w:rPr>
          <w:rFonts w:ascii="Times New Roman" w:eastAsia="宋体" w:hAnsi="Times New Roman" w:cs="Times New Roman"/>
          <w:color w:val="000000" w:themeColor="text1"/>
          <w:sz w:val="24"/>
        </w:rPr>
        <w:t>小鼠心脏</w:t>
      </w:r>
      <w:r w:rsidR="00425945" w:rsidRPr="005608C9">
        <w:rPr>
          <w:rFonts w:ascii="Times New Roman" w:eastAsia="宋体" w:hAnsi="Times New Roman" w:cs="Times New Roman"/>
          <w:color w:val="000000" w:themeColor="text1"/>
          <w:sz w:val="24"/>
        </w:rPr>
        <w:t>通过</w:t>
      </w:r>
      <w:r w:rsidRPr="005608C9">
        <w:rPr>
          <w:rFonts w:ascii="Times New Roman" w:eastAsia="宋体" w:hAnsi="Times New Roman" w:cs="Times New Roman"/>
          <w:color w:val="000000" w:themeColor="text1"/>
          <w:sz w:val="24"/>
        </w:rPr>
        <w:t>抑制线粒体翻译和</w:t>
      </w:r>
      <w:r w:rsidR="003E66DB" w:rsidRPr="005608C9">
        <w:rPr>
          <w:rFonts w:ascii="Times New Roman" w:eastAsia="宋体" w:hAnsi="Times New Roman" w:cs="Times New Roman"/>
          <w:color w:val="000000" w:themeColor="text1"/>
          <w:sz w:val="24"/>
        </w:rPr>
        <w:t>激活</w:t>
      </w:r>
      <w:proofErr w:type="spellStart"/>
      <w:r w:rsidRPr="005608C9">
        <w:rPr>
          <w:rFonts w:ascii="Times New Roman" w:eastAsia="宋体" w:hAnsi="Times New Roman" w:cs="Times New Roman"/>
          <w:color w:val="000000" w:themeColor="text1"/>
          <w:sz w:val="24"/>
        </w:rPr>
        <w:t>UPR</w:t>
      </w:r>
      <w:r w:rsidRPr="005608C9">
        <w:rPr>
          <w:rFonts w:ascii="Times New Roman" w:eastAsia="宋体" w:hAnsi="Times New Roman" w:cs="Times New Roman"/>
          <w:color w:val="000000" w:themeColor="text1"/>
          <w:sz w:val="24"/>
          <w:vertAlign w:val="superscript"/>
        </w:rPr>
        <w:t>mt</w:t>
      </w:r>
      <w:proofErr w:type="spellEnd"/>
      <w:r w:rsidRPr="005608C9">
        <w:rPr>
          <w:rFonts w:ascii="Times New Roman" w:eastAsia="宋体" w:hAnsi="Times New Roman" w:cs="Times New Roman"/>
          <w:color w:val="000000" w:themeColor="text1"/>
          <w:sz w:val="24"/>
        </w:rPr>
        <w:t>增强</w:t>
      </w:r>
      <w:r w:rsidR="00316C07" w:rsidRPr="005608C9">
        <w:rPr>
          <w:rFonts w:ascii="Times New Roman" w:eastAsia="宋体" w:hAnsi="Times New Roman" w:cs="Times New Roman"/>
          <w:color w:val="000000" w:themeColor="text1"/>
          <w:sz w:val="24"/>
        </w:rPr>
        <w:t>了</w:t>
      </w:r>
      <w:r w:rsidRPr="005608C9">
        <w:rPr>
          <w:rFonts w:ascii="Times New Roman" w:eastAsia="宋体" w:hAnsi="Times New Roman" w:cs="Times New Roman"/>
          <w:color w:val="000000" w:themeColor="text1"/>
          <w:sz w:val="24"/>
        </w:rPr>
        <w:t>细胞周期和分裂相关的转录组</w:t>
      </w:r>
      <w:r w:rsidR="0042594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这些</w:t>
      </w:r>
      <w:r w:rsidR="008D5ACD" w:rsidRPr="005608C9">
        <w:rPr>
          <w:rFonts w:ascii="Times New Roman" w:eastAsia="宋体" w:hAnsi="Times New Roman" w:cs="Times New Roman" w:hint="eastAsia"/>
          <w:color w:val="000000" w:themeColor="text1"/>
          <w:sz w:val="24"/>
        </w:rPr>
        <w:t>结果提示</w:t>
      </w:r>
      <w:proofErr w:type="spellStart"/>
      <w:r w:rsidRPr="005608C9">
        <w:rPr>
          <w:rFonts w:ascii="Times New Roman" w:eastAsia="宋体" w:hAnsi="Times New Roman" w:cs="Times New Roman" w:hint="eastAsia"/>
          <w:color w:val="000000" w:themeColor="text1"/>
          <w:sz w:val="24"/>
        </w:rPr>
        <w:t>U</w:t>
      </w:r>
      <w:r w:rsidRPr="005608C9">
        <w:rPr>
          <w:rFonts w:ascii="Times New Roman" w:eastAsia="宋体" w:hAnsi="Times New Roman" w:cs="Times New Roman"/>
          <w:color w:val="000000" w:themeColor="text1"/>
          <w:sz w:val="24"/>
        </w:rPr>
        <w:t>PR</w:t>
      </w:r>
      <w:r w:rsidRPr="005608C9">
        <w:rPr>
          <w:rFonts w:ascii="Times New Roman" w:eastAsia="宋体" w:hAnsi="Times New Roman" w:cs="Times New Roman"/>
          <w:color w:val="000000" w:themeColor="text1"/>
          <w:sz w:val="24"/>
          <w:vertAlign w:val="superscript"/>
        </w:rPr>
        <w:t>mt</w:t>
      </w:r>
      <w:proofErr w:type="spellEnd"/>
      <w:r w:rsidRPr="005608C9">
        <w:rPr>
          <w:rFonts w:ascii="Times New Roman" w:eastAsia="宋体" w:hAnsi="Times New Roman" w:cs="Times New Roman"/>
          <w:color w:val="000000" w:themeColor="text1"/>
          <w:sz w:val="24"/>
        </w:rPr>
        <w:t>在心肌细胞增殖中的</w:t>
      </w:r>
      <w:r w:rsidR="008D5ACD" w:rsidRPr="005608C9">
        <w:rPr>
          <w:rFonts w:ascii="Times New Roman" w:eastAsia="宋体" w:hAnsi="Times New Roman" w:cs="Times New Roman" w:hint="eastAsia"/>
          <w:color w:val="000000" w:themeColor="text1"/>
          <w:sz w:val="24"/>
        </w:rPr>
        <w:t>重要</w:t>
      </w:r>
      <w:r w:rsidRPr="005608C9">
        <w:rPr>
          <w:rFonts w:ascii="Times New Roman" w:eastAsia="宋体" w:hAnsi="Times New Roman" w:cs="Times New Roman"/>
          <w:color w:val="000000" w:themeColor="text1"/>
          <w:sz w:val="24"/>
        </w:rPr>
        <w:t>作用。此外，在</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功能缺失分析中观察到细胞增殖显著降低，表明</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对于维持细胞增殖和保护线粒体</w:t>
      </w:r>
      <w:r w:rsidR="006F1629" w:rsidRPr="005608C9">
        <w:rPr>
          <w:rFonts w:ascii="Times New Roman" w:eastAsia="宋体" w:hAnsi="Times New Roman" w:cs="Times New Roman"/>
          <w:color w:val="000000" w:themeColor="text1"/>
          <w:sz w:val="24"/>
        </w:rPr>
        <w:t>应对</w:t>
      </w:r>
      <w:r w:rsidRPr="005608C9">
        <w:rPr>
          <w:rFonts w:ascii="Times New Roman" w:eastAsia="宋体" w:hAnsi="Times New Roman" w:cs="Times New Roman"/>
          <w:color w:val="000000" w:themeColor="text1"/>
          <w:sz w:val="24"/>
        </w:rPr>
        <w:t>应激</w:t>
      </w:r>
      <w:r w:rsidR="005845F8" w:rsidRPr="005608C9">
        <w:rPr>
          <w:rFonts w:ascii="Times New Roman" w:eastAsia="宋体" w:hAnsi="Times New Roman" w:cs="Times New Roman"/>
          <w:color w:val="000000" w:themeColor="text1"/>
          <w:sz w:val="24"/>
        </w:rPr>
        <w:t>反应</w:t>
      </w:r>
      <w:r w:rsidRPr="005608C9">
        <w:rPr>
          <w:rFonts w:ascii="Times New Roman" w:eastAsia="宋体" w:hAnsi="Times New Roman" w:cs="Times New Roman"/>
          <w:color w:val="000000" w:themeColor="text1"/>
          <w:sz w:val="24"/>
        </w:rPr>
        <w:t>是必不可少的。对果蝇的研究</w:t>
      </w:r>
      <w:r w:rsidR="008D5ACD" w:rsidRPr="005608C9">
        <w:rPr>
          <w:rFonts w:ascii="Times New Roman" w:eastAsia="宋体" w:hAnsi="Times New Roman" w:cs="Times New Roman" w:hint="eastAsia"/>
          <w:color w:val="000000" w:themeColor="text1"/>
          <w:sz w:val="24"/>
        </w:rPr>
        <w:t>发现</w:t>
      </w:r>
      <w:r w:rsidRPr="005608C9">
        <w:rPr>
          <w:rFonts w:ascii="Times New Roman" w:eastAsia="宋体" w:hAnsi="Times New Roman" w:cs="Times New Roman"/>
          <w:color w:val="000000" w:themeColor="text1"/>
          <w:sz w:val="24"/>
        </w:rPr>
        <w:t>ATF4</w:t>
      </w:r>
      <w:r w:rsidR="008D5ACD" w:rsidRPr="005608C9">
        <w:rPr>
          <w:rFonts w:ascii="Times New Roman" w:eastAsia="宋体" w:hAnsi="Times New Roman" w:cs="Times New Roman" w:hint="eastAsia"/>
          <w:color w:val="000000" w:themeColor="text1"/>
          <w:sz w:val="24"/>
        </w:rPr>
        <w:t>可</w:t>
      </w:r>
      <w:r w:rsidRPr="005608C9">
        <w:rPr>
          <w:rFonts w:ascii="Times New Roman" w:eastAsia="宋体" w:hAnsi="Times New Roman" w:cs="Times New Roman"/>
          <w:color w:val="000000" w:themeColor="text1"/>
          <w:sz w:val="24"/>
        </w:rPr>
        <w:t>通过诱导</w:t>
      </w:r>
      <w:r w:rsidR="00C5000D" w:rsidRPr="005608C9">
        <w:rPr>
          <w:rFonts w:ascii="Times New Roman" w:eastAsia="宋体" w:hAnsi="Times New Roman" w:cs="Times New Roman"/>
          <w:color w:val="000000" w:themeColor="text1"/>
          <w:sz w:val="24"/>
        </w:rPr>
        <w:t>瓦氏效应</w:t>
      </w:r>
      <w:r w:rsidRPr="005608C9">
        <w:rPr>
          <w:rFonts w:ascii="Times New Roman" w:eastAsia="宋体" w:hAnsi="Times New Roman" w:cs="Times New Roman"/>
          <w:color w:val="000000" w:themeColor="text1"/>
          <w:sz w:val="24"/>
        </w:rPr>
        <w:t>促进细胞增殖，</w:t>
      </w:r>
      <w:r w:rsidR="008D5ACD" w:rsidRPr="005608C9">
        <w:rPr>
          <w:rFonts w:ascii="Times New Roman" w:eastAsia="宋体" w:hAnsi="Times New Roman" w:cs="Times New Roman" w:hint="eastAsia"/>
          <w:color w:val="000000" w:themeColor="text1"/>
          <w:sz w:val="24"/>
        </w:rPr>
        <w:t>这</w:t>
      </w:r>
      <w:r w:rsidRPr="005608C9">
        <w:rPr>
          <w:rFonts w:ascii="Times New Roman" w:eastAsia="宋体" w:hAnsi="Times New Roman" w:cs="Times New Roman"/>
          <w:color w:val="000000" w:themeColor="text1"/>
          <w:sz w:val="24"/>
        </w:rPr>
        <w:t>进一步证明了</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在调节细胞增殖中的作用。</w:t>
      </w:r>
    </w:p>
    <w:p w14:paraId="4A11EBF8" w14:textId="53973E90" w:rsidR="00756CC9" w:rsidRDefault="00756CC9" w:rsidP="00756D2E">
      <w:pPr>
        <w:spacing w:line="360" w:lineRule="auto"/>
        <w:ind w:firstLineChars="200" w:firstLine="48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线粒体是半自主</w:t>
      </w:r>
      <w:r w:rsidR="00100E4D" w:rsidRPr="005608C9">
        <w:rPr>
          <w:rFonts w:ascii="Times New Roman" w:eastAsia="宋体" w:hAnsi="Times New Roman" w:cs="Times New Roman"/>
          <w:color w:val="000000" w:themeColor="text1"/>
          <w:sz w:val="24"/>
        </w:rPr>
        <w:t>性</w:t>
      </w:r>
      <w:r w:rsidRPr="005608C9">
        <w:rPr>
          <w:rFonts w:ascii="Times New Roman" w:eastAsia="宋体" w:hAnsi="Times New Roman" w:cs="Times New Roman"/>
          <w:color w:val="000000" w:themeColor="text1"/>
          <w:sz w:val="24"/>
        </w:rPr>
        <w:t>的细胞器</w:t>
      </w:r>
      <w:r w:rsidR="00F64BE7"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然而它们的功能在很大程度上仍然依赖于多种核编码蛋白的输入，</w:t>
      </w:r>
      <w:r w:rsidR="00F54C5D" w:rsidRPr="005608C9">
        <w:rPr>
          <w:rFonts w:ascii="Times New Roman" w:eastAsia="宋体" w:hAnsi="Times New Roman" w:cs="Times New Roman" w:hint="eastAsia"/>
          <w:color w:val="000000" w:themeColor="text1"/>
          <w:sz w:val="24"/>
        </w:rPr>
        <w:t>但</w:t>
      </w:r>
      <w:r w:rsidRPr="005608C9">
        <w:rPr>
          <w:rFonts w:ascii="Times New Roman" w:eastAsia="宋体" w:hAnsi="Times New Roman" w:cs="Times New Roman"/>
          <w:color w:val="000000" w:themeColor="text1"/>
          <w:sz w:val="24"/>
        </w:rPr>
        <w:t>其中许多</w:t>
      </w:r>
      <w:r w:rsidR="00CA4E16" w:rsidRPr="005608C9">
        <w:rPr>
          <w:rFonts w:ascii="Times New Roman" w:eastAsia="宋体" w:hAnsi="Times New Roman" w:cs="Times New Roman"/>
          <w:color w:val="000000" w:themeColor="text1"/>
          <w:sz w:val="24"/>
        </w:rPr>
        <w:t>核编码蛋白</w:t>
      </w:r>
      <w:r w:rsidRPr="005608C9">
        <w:rPr>
          <w:rFonts w:ascii="Times New Roman" w:eastAsia="宋体" w:hAnsi="Times New Roman" w:cs="Times New Roman"/>
          <w:color w:val="000000" w:themeColor="text1"/>
          <w:sz w:val="24"/>
        </w:rPr>
        <w:t>仍有待确定。它们通过线粒体核糖体复合体利用自身的翻译机制，产生由线粒体基因组编码的</w:t>
      </w:r>
      <w:r w:rsidRPr="005608C9">
        <w:rPr>
          <w:rFonts w:ascii="Times New Roman" w:eastAsia="宋体" w:hAnsi="Times New Roman" w:cs="Times New Roman"/>
          <w:color w:val="000000" w:themeColor="text1"/>
          <w:sz w:val="24"/>
        </w:rPr>
        <w:t>13</w:t>
      </w:r>
      <w:r w:rsidRPr="005608C9">
        <w:rPr>
          <w:rFonts w:ascii="Times New Roman" w:eastAsia="宋体" w:hAnsi="Times New Roman" w:cs="Times New Roman"/>
          <w:color w:val="000000" w:themeColor="text1"/>
          <w:sz w:val="24"/>
        </w:rPr>
        <w:t>种蛋白质</w:t>
      </w:r>
      <w:r w:rsidR="00F64BE7" w:rsidRPr="005608C9">
        <w:rPr>
          <w:rFonts w:ascii="Times New Roman" w:eastAsia="宋体" w:hAnsi="Times New Roman" w:cs="Times New Roman" w:hint="eastAsia"/>
          <w:color w:val="000000" w:themeColor="text1"/>
          <w:sz w:val="24"/>
        </w:rPr>
        <w:t>，</w:t>
      </w:r>
      <w:r w:rsidR="00CA4E16" w:rsidRPr="005608C9">
        <w:rPr>
          <w:rFonts w:ascii="Times New Roman" w:eastAsia="宋体" w:hAnsi="Times New Roman" w:cs="Times New Roman"/>
          <w:color w:val="000000" w:themeColor="text1"/>
          <w:sz w:val="24"/>
        </w:rPr>
        <w:t>这些也</w:t>
      </w:r>
      <w:r w:rsidRPr="005608C9">
        <w:rPr>
          <w:rFonts w:ascii="Times New Roman" w:eastAsia="宋体" w:hAnsi="Times New Roman" w:cs="Times New Roman"/>
          <w:color w:val="000000" w:themeColor="text1"/>
          <w:sz w:val="24"/>
        </w:rPr>
        <w:t>包括参与电子传递链的蛋白质类。</w:t>
      </w:r>
      <w:r w:rsidRPr="005608C9">
        <w:rPr>
          <w:rFonts w:ascii="Times New Roman" w:eastAsia="宋体" w:hAnsi="Times New Roman" w:cs="Times New Roman"/>
          <w:color w:val="000000" w:themeColor="text1"/>
          <w:sz w:val="24"/>
        </w:rPr>
        <w:t>MRPS5</w:t>
      </w:r>
      <w:r w:rsidR="00F64BE7"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线粒体核糖体蛋白</w:t>
      </w:r>
      <w:r w:rsidRPr="005608C9">
        <w:rPr>
          <w:rFonts w:ascii="Times New Roman" w:eastAsia="宋体" w:hAnsi="Times New Roman" w:cs="Times New Roman"/>
          <w:color w:val="000000" w:themeColor="text1"/>
          <w:sz w:val="24"/>
        </w:rPr>
        <w:t>S5</w:t>
      </w:r>
      <w:r w:rsidR="00F64BE7"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是线粒体核糖体小亚基的重要组成部分，被认为是线粒体</w:t>
      </w:r>
      <w:r w:rsidRPr="005608C9">
        <w:rPr>
          <w:rFonts w:ascii="Times New Roman" w:eastAsia="宋体" w:hAnsi="Times New Roman" w:cs="Times New Roman"/>
          <w:color w:val="000000" w:themeColor="text1"/>
          <w:sz w:val="24"/>
        </w:rPr>
        <w:t>mRNA</w:t>
      </w:r>
      <w:r w:rsidRPr="005608C9">
        <w:rPr>
          <w:rFonts w:ascii="Times New Roman" w:eastAsia="宋体" w:hAnsi="Times New Roman" w:cs="Times New Roman"/>
          <w:color w:val="000000" w:themeColor="text1"/>
          <w:sz w:val="24"/>
        </w:rPr>
        <w:t>翻译的调节因子。此外，</w:t>
      </w:r>
      <w:r w:rsidRPr="005608C9">
        <w:rPr>
          <w:rFonts w:ascii="Times New Roman" w:eastAsia="宋体" w:hAnsi="Times New Roman" w:cs="Times New Roman"/>
          <w:color w:val="000000" w:themeColor="text1"/>
          <w:sz w:val="24"/>
        </w:rPr>
        <w:lastRenderedPageBreak/>
        <w:t>通过</w:t>
      </w:r>
      <w:r w:rsidRPr="005608C9">
        <w:rPr>
          <w:rFonts w:ascii="Times New Roman" w:eastAsia="宋体" w:hAnsi="Times New Roman" w:cs="Times New Roman"/>
          <w:color w:val="000000" w:themeColor="text1"/>
          <w:sz w:val="24"/>
        </w:rPr>
        <w:t>siRNA</w:t>
      </w:r>
      <w:r w:rsidR="00F64BE7" w:rsidRPr="005608C9">
        <w:rPr>
          <w:rFonts w:ascii="Times New Roman" w:eastAsia="宋体" w:hAnsi="Times New Roman" w:cs="Times New Roman" w:hint="eastAsia"/>
          <w:color w:val="000000" w:themeColor="text1"/>
          <w:sz w:val="24"/>
        </w:rPr>
        <w:t>敲除</w:t>
      </w:r>
      <w:r w:rsidR="009D3A60"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可抑制线粒体翻译，从而导致线粒体蛋白失衡。</w:t>
      </w:r>
      <w:r w:rsidR="000D45FB">
        <w:rPr>
          <w:rFonts w:ascii="Times New Roman" w:eastAsia="宋体" w:hAnsi="Times New Roman" w:cs="Times New Roman" w:hint="eastAsia"/>
          <w:color w:val="000000" w:themeColor="text1"/>
          <w:sz w:val="24"/>
        </w:rPr>
        <w:t>这触发了</w:t>
      </w:r>
      <w:proofErr w:type="gramStart"/>
      <w:r w:rsidR="000D45FB" w:rsidRPr="000D45FB">
        <w:rPr>
          <w:rFonts w:ascii="Times New Roman" w:eastAsia="宋体" w:hAnsi="Times New Roman" w:cs="Times New Roman" w:hint="eastAsia"/>
          <w:color w:val="000000" w:themeColor="text1"/>
          <w:sz w:val="24"/>
        </w:rPr>
        <w:t>秀丽隐杆线虫</w:t>
      </w:r>
      <w:proofErr w:type="gramEnd"/>
      <w:r w:rsidRPr="005608C9">
        <w:rPr>
          <w:rFonts w:ascii="Times New Roman" w:eastAsia="宋体" w:hAnsi="Times New Roman" w:cs="Times New Roman"/>
          <w:color w:val="000000" w:themeColor="text1"/>
          <w:sz w:val="24"/>
        </w:rPr>
        <w:t>的</w:t>
      </w:r>
      <w:proofErr w:type="spellStart"/>
      <w:r w:rsidRPr="005608C9">
        <w:rPr>
          <w:rFonts w:ascii="Times New Roman" w:eastAsia="宋体" w:hAnsi="Times New Roman" w:cs="Times New Roman"/>
          <w:color w:val="000000" w:themeColor="text1"/>
          <w:sz w:val="24"/>
        </w:rPr>
        <w:t>UPR</w:t>
      </w:r>
      <w:r w:rsidRPr="005608C9">
        <w:rPr>
          <w:rFonts w:ascii="Times New Roman" w:eastAsia="宋体" w:hAnsi="Times New Roman" w:cs="Times New Roman"/>
          <w:color w:val="000000" w:themeColor="text1"/>
          <w:sz w:val="24"/>
          <w:vertAlign w:val="superscript"/>
        </w:rPr>
        <w:t>mt</w:t>
      </w:r>
      <w:proofErr w:type="spellEnd"/>
      <w:r w:rsidR="000D45FB">
        <w:rPr>
          <w:rFonts w:ascii="Times New Roman" w:eastAsia="宋体" w:hAnsi="Times New Roman" w:cs="Times New Roman" w:hint="eastAsia"/>
          <w:color w:val="000000" w:themeColor="text1"/>
          <w:sz w:val="24"/>
        </w:rPr>
        <w:t>，是</w:t>
      </w:r>
      <w:r w:rsidRPr="005608C9">
        <w:rPr>
          <w:rFonts w:ascii="Times New Roman" w:eastAsia="宋体" w:hAnsi="Times New Roman" w:cs="Times New Roman"/>
          <w:color w:val="000000" w:themeColor="text1"/>
          <w:sz w:val="24"/>
        </w:rPr>
        <w:t>一种保守的长寿机制</w:t>
      </w:r>
      <w:r w:rsidR="00EB59C1"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线粒体翻译抑制、</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信号传导和</w:t>
      </w:r>
      <w:proofErr w:type="spellStart"/>
      <w:r w:rsidRPr="005608C9">
        <w:rPr>
          <w:rFonts w:ascii="Times New Roman" w:eastAsia="宋体" w:hAnsi="Times New Roman" w:cs="Times New Roman"/>
          <w:color w:val="000000" w:themeColor="text1"/>
          <w:sz w:val="24"/>
        </w:rPr>
        <w:t>UPR</w:t>
      </w:r>
      <w:r w:rsidRPr="005608C9">
        <w:rPr>
          <w:rFonts w:ascii="Times New Roman" w:eastAsia="宋体" w:hAnsi="Times New Roman" w:cs="Times New Roman"/>
          <w:color w:val="000000" w:themeColor="text1"/>
          <w:sz w:val="24"/>
          <w:vertAlign w:val="superscript"/>
        </w:rPr>
        <w:t>mt</w:t>
      </w:r>
      <w:proofErr w:type="spellEnd"/>
      <w:r w:rsidRPr="005608C9">
        <w:rPr>
          <w:rFonts w:ascii="Times New Roman" w:eastAsia="宋体" w:hAnsi="Times New Roman" w:cs="Times New Roman"/>
          <w:color w:val="000000" w:themeColor="text1"/>
          <w:sz w:val="24"/>
        </w:rPr>
        <w:t>之间的有趣联系使我们假设这些过程影响心肌细胞增殖。本研究报道了线粒体翻译抑制对心肌细胞增殖和心脏再生的调控作用，并发现在小鼠心脏中</w:t>
      </w:r>
      <w:r w:rsidRPr="005608C9">
        <w:rPr>
          <w:rFonts w:ascii="Times New Roman" w:eastAsia="宋体" w:hAnsi="Times New Roman" w:cs="Times New Roman"/>
          <w:color w:val="000000" w:themeColor="text1"/>
          <w:sz w:val="24"/>
        </w:rPr>
        <w:t>MRPS5</w:t>
      </w:r>
      <w:r w:rsidR="000D45FB">
        <w:rPr>
          <w:rFonts w:ascii="Times New Roman" w:eastAsia="宋体" w:hAnsi="Times New Roman" w:cs="Times New Roman" w:hint="eastAsia"/>
          <w:color w:val="000000" w:themeColor="text1"/>
          <w:sz w:val="24"/>
        </w:rPr>
        <w:t>的杂合缺失</w:t>
      </w:r>
      <w:r w:rsidRPr="005608C9">
        <w:rPr>
          <w:rFonts w:ascii="Times New Roman" w:eastAsia="宋体" w:hAnsi="Times New Roman" w:cs="Times New Roman"/>
          <w:color w:val="000000" w:themeColor="text1"/>
          <w:sz w:val="24"/>
        </w:rPr>
        <w:t>可通过激活</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信号增强</w:t>
      </w:r>
      <w:r w:rsidR="00004EEE" w:rsidRPr="005608C9">
        <w:rPr>
          <w:rFonts w:ascii="Times New Roman" w:eastAsia="宋体" w:hAnsi="Times New Roman" w:cs="Times New Roman"/>
          <w:color w:val="000000" w:themeColor="text1"/>
          <w:sz w:val="24"/>
        </w:rPr>
        <w:t>心肌梗死后的</w:t>
      </w:r>
      <w:r w:rsidRPr="005608C9">
        <w:rPr>
          <w:rFonts w:ascii="Times New Roman" w:eastAsia="宋体" w:hAnsi="Times New Roman" w:cs="Times New Roman"/>
          <w:color w:val="000000" w:themeColor="text1"/>
          <w:sz w:val="24"/>
        </w:rPr>
        <w:t>心肌细胞增殖和心脏再生</w:t>
      </w:r>
      <w:r w:rsidR="00DD6C10" w:rsidRPr="005608C9">
        <w:rPr>
          <w:rFonts w:ascii="Times New Roman" w:eastAsia="宋体" w:hAnsi="Times New Roman" w:cs="Times New Roman"/>
          <w:color w:val="000000" w:themeColor="text1"/>
          <w:sz w:val="24"/>
        </w:rPr>
        <w:t>。</w:t>
      </w:r>
    </w:p>
    <w:p w14:paraId="77759E93" w14:textId="77777777" w:rsidR="0072640F" w:rsidRPr="005608C9" w:rsidRDefault="0072640F" w:rsidP="00756D2E">
      <w:pPr>
        <w:spacing w:line="360" w:lineRule="auto"/>
        <w:ind w:firstLineChars="200" w:firstLine="480"/>
        <w:rPr>
          <w:rFonts w:ascii="Times New Roman" w:eastAsia="宋体" w:hAnsi="Times New Roman" w:cs="Times New Roman" w:hint="eastAsia"/>
          <w:color w:val="000000" w:themeColor="text1"/>
          <w:sz w:val="24"/>
        </w:rPr>
      </w:pPr>
    </w:p>
    <w:p w14:paraId="2C967657" w14:textId="77777777" w:rsidR="00F37BA1" w:rsidRPr="005608C9" w:rsidRDefault="00F37BA1" w:rsidP="00BC3FB7">
      <w:pPr>
        <w:outlineLvl w:val="0"/>
        <w:rPr>
          <w:rFonts w:ascii="Times New Roman" w:eastAsia="宋体" w:hAnsi="Times New Roman" w:cs="Times New Roman"/>
          <w:b/>
          <w:bCs/>
          <w:color w:val="000000" w:themeColor="text1"/>
        </w:rPr>
      </w:pPr>
      <w:r w:rsidRPr="005608C9">
        <w:rPr>
          <w:rFonts w:ascii="Times New Roman" w:eastAsia="宋体" w:hAnsi="Times New Roman" w:cs="Times New Roman"/>
          <w:b/>
          <w:bCs/>
          <w:color w:val="000000" w:themeColor="text1"/>
          <w:sz w:val="28"/>
          <w:szCs w:val="28"/>
        </w:rPr>
        <w:t>方法</w:t>
      </w:r>
      <w:r w:rsidRPr="005608C9">
        <w:rPr>
          <w:rFonts w:ascii="Times New Roman" w:eastAsia="宋体" w:hAnsi="Times New Roman" w:cs="Times New Roman"/>
          <w:b/>
          <w:bCs/>
          <w:color w:val="000000" w:themeColor="text1"/>
          <w:sz w:val="28"/>
          <w:szCs w:val="28"/>
        </w:rPr>
        <w:t xml:space="preserve"> </w:t>
      </w:r>
    </w:p>
    <w:p w14:paraId="2346BB01" w14:textId="77777777" w:rsidR="00F37BA1" w:rsidRPr="005608C9" w:rsidRDefault="00F37BA1" w:rsidP="00756D2E">
      <w:pPr>
        <w:spacing w:line="360" w:lineRule="auto"/>
        <w:ind w:firstLineChars="200" w:firstLine="48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统计学检验方法和信息</w:t>
      </w:r>
      <w:r w:rsidR="00CD728B" w:rsidRPr="005608C9">
        <w:rPr>
          <w:rFonts w:ascii="Times New Roman" w:eastAsia="宋体" w:hAnsi="Times New Roman" w:cs="Times New Roman"/>
          <w:color w:val="000000" w:themeColor="text1"/>
          <w:sz w:val="24"/>
        </w:rPr>
        <w:t>详</w:t>
      </w:r>
      <w:r w:rsidRPr="005608C9">
        <w:rPr>
          <w:rFonts w:ascii="Times New Roman" w:eastAsia="宋体" w:hAnsi="Times New Roman" w:cs="Times New Roman"/>
          <w:color w:val="000000" w:themeColor="text1"/>
          <w:sz w:val="24"/>
        </w:rPr>
        <w:t>见补充材料。</w:t>
      </w:r>
      <w:r w:rsidRPr="005608C9">
        <w:rPr>
          <w:rFonts w:ascii="Times New Roman" w:eastAsia="宋体" w:hAnsi="Times New Roman" w:cs="Times New Roman"/>
          <w:color w:val="000000" w:themeColor="text1"/>
          <w:sz w:val="24"/>
        </w:rPr>
        <w:t xml:space="preserve"> </w:t>
      </w:r>
    </w:p>
    <w:p w14:paraId="6B80CF35" w14:textId="77777777" w:rsidR="00D92BB7" w:rsidRPr="009C780D" w:rsidRDefault="00D92BB7" w:rsidP="00BC3FB7">
      <w:pPr>
        <w:outlineLvl w:val="0"/>
        <w:rPr>
          <w:rFonts w:ascii="Times New Roman" w:eastAsia="宋体" w:hAnsi="Times New Roman" w:cs="Times New Roman"/>
          <w:b/>
          <w:bCs/>
          <w:color w:val="000000" w:themeColor="text1"/>
          <w:sz w:val="24"/>
        </w:rPr>
      </w:pPr>
      <w:r w:rsidRPr="009C780D">
        <w:rPr>
          <w:rFonts w:ascii="Times New Roman" w:eastAsia="宋体" w:hAnsi="Times New Roman" w:cs="Times New Roman"/>
          <w:b/>
          <w:bCs/>
          <w:color w:val="000000" w:themeColor="text1"/>
          <w:sz w:val="24"/>
        </w:rPr>
        <w:t>动物</w:t>
      </w:r>
    </w:p>
    <w:p w14:paraId="479A06C9" w14:textId="77777777" w:rsidR="00F37BA1" w:rsidRPr="005608C9" w:rsidRDefault="00F37BA1" w:rsidP="00756D2E">
      <w:pPr>
        <w:spacing w:line="360" w:lineRule="auto"/>
        <w:ind w:firstLineChars="200" w:firstLine="480"/>
        <w:rPr>
          <w:rFonts w:ascii="Times New Roman" w:eastAsia="宋体" w:hAnsi="Times New Roman" w:cs="Times New Roman"/>
          <w:color w:val="000000" w:themeColor="text1"/>
        </w:rPr>
      </w:pPr>
      <w:r w:rsidRPr="005608C9">
        <w:rPr>
          <w:rFonts w:ascii="Times New Roman" w:eastAsia="宋体" w:hAnsi="Times New Roman" w:cs="Times New Roman"/>
          <w:color w:val="000000" w:themeColor="text1"/>
          <w:sz w:val="24"/>
        </w:rPr>
        <w:t>本研究使用的动物符合《实验动物护理与使用公共卫生服务指南》，并获得了浙江大学、波士顿儿童医院和南佛罗里达大学机构动物护理与使用委员会的批准。</w:t>
      </w:r>
      <w:r w:rsidRPr="005608C9">
        <w:rPr>
          <w:rFonts w:ascii="Times New Roman" w:eastAsia="宋体" w:hAnsi="Times New Roman" w:cs="Times New Roman"/>
          <w:color w:val="000000" w:themeColor="text1"/>
        </w:rPr>
        <w:t xml:space="preserve"> </w:t>
      </w:r>
    </w:p>
    <w:p w14:paraId="7B032176" w14:textId="77777777" w:rsidR="00F37BA1" w:rsidRPr="009C780D" w:rsidRDefault="00F37BA1" w:rsidP="00BC3FB7">
      <w:pPr>
        <w:outlineLvl w:val="0"/>
        <w:rPr>
          <w:rFonts w:ascii="Times New Roman" w:eastAsia="宋体" w:hAnsi="Times New Roman" w:cs="Times New Roman"/>
          <w:b/>
          <w:bCs/>
          <w:color w:val="000000" w:themeColor="text1"/>
          <w:sz w:val="24"/>
        </w:rPr>
      </w:pPr>
      <w:r w:rsidRPr="009C780D">
        <w:rPr>
          <w:rFonts w:ascii="Times New Roman" w:eastAsia="宋体" w:hAnsi="Times New Roman" w:cs="Times New Roman"/>
          <w:b/>
          <w:bCs/>
          <w:color w:val="000000" w:themeColor="text1"/>
          <w:sz w:val="24"/>
        </w:rPr>
        <w:t>人体组织</w:t>
      </w:r>
      <w:r w:rsidRPr="009C780D">
        <w:rPr>
          <w:rFonts w:ascii="Times New Roman" w:eastAsia="宋体" w:hAnsi="Times New Roman" w:cs="Times New Roman"/>
          <w:b/>
          <w:bCs/>
          <w:color w:val="000000" w:themeColor="text1"/>
          <w:sz w:val="24"/>
        </w:rPr>
        <w:t xml:space="preserve"> </w:t>
      </w:r>
    </w:p>
    <w:p w14:paraId="4227A0E8" w14:textId="77777777" w:rsidR="00F37BA1" w:rsidRPr="005608C9" w:rsidRDefault="00F37BA1" w:rsidP="00756D2E">
      <w:pPr>
        <w:spacing w:line="360" w:lineRule="auto"/>
        <w:ind w:firstLineChars="200" w:firstLine="48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人诱导多能干细胞来源于皮肤成纤维细胞，经浙江大学医学院附属第一医院伦理委员会批准。患者</w:t>
      </w:r>
      <w:r w:rsidR="00E47EC3" w:rsidRPr="005608C9">
        <w:rPr>
          <w:rFonts w:ascii="Times New Roman" w:eastAsia="宋体" w:hAnsi="Times New Roman" w:cs="Times New Roman"/>
          <w:color w:val="000000" w:themeColor="text1"/>
          <w:sz w:val="24"/>
        </w:rPr>
        <w:t>签署了</w:t>
      </w:r>
      <w:r w:rsidRPr="005608C9">
        <w:rPr>
          <w:rFonts w:ascii="Times New Roman" w:eastAsia="宋体" w:hAnsi="Times New Roman" w:cs="Times New Roman"/>
          <w:color w:val="000000" w:themeColor="text1"/>
          <w:sz w:val="24"/>
        </w:rPr>
        <w:t>书面知情同意。所有方案均按照浙江大学、波士顿儿童医院和南佛罗里达大学的政策实施。</w:t>
      </w:r>
      <w:r w:rsidRPr="005608C9">
        <w:rPr>
          <w:rFonts w:ascii="Times New Roman" w:eastAsia="宋体" w:hAnsi="Times New Roman" w:cs="Times New Roman"/>
          <w:color w:val="000000" w:themeColor="text1"/>
          <w:sz w:val="24"/>
        </w:rPr>
        <w:t xml:space="preserve"> </w:t>
      </w:r>
    </w:p>
    <w:p w14:paraId="0554B3A2" w14:textId="77777777" w:rsidR="00F37BA1" w:rsidRPr="009C780D" w:rsidRDefault="00F37BA1" w:rsidP="00BC3FB7">
      <w:pPr>
        <w:outlineLvl w:val="0"/>
        <w:rPr>
          <w:rFonts w:ascii="Times New Roman" w:eastAsia="宋体" w:hAnsi="Times New Roman" w:cs="Times New Roman"/>
          <w:b/>
          <w:bCs/>
          <w:color w:val="000000" w:themeColor="text1"/>
          <w:sz w:val="24"/>
        </w:rPr>
      </w:pPr>
      <w:r w:rsidRPr="009C780D">
        <w:rPr>
          <w:rFonts w:ascii="Times New Roman" w:eastAsia="宋体" w:hAnsi="Times New Roman" w:cs="Times New Roman"/>
          <w:b/>
          <w:bCs/>
          <w:color w:val="000000" w:themeColor="text1"/>
          <w:sz w:val="24"/>
        </w:rPr>
        <w:t>数据和材料可用性</w:t>
      </w:r>
    </w:p>
    <w:p w14:paraId="1D7C0F0B" w14:textId="6AB874CB" w:rsidR="00F37BA1" w:rsidRPr="005608C9" w:rsidRDefault="00F37BA1" w:rsidP="00756D2E">
      <w:pPr>
        <w:spacing w:line="360" w:lineRule="auto"/>
        <w:ind w:firstLineChars="200" w:firstLine="480"/>
        <w:rPr>
          <w:rFonts w:ascii="Times New Roman" w:eastAsia="宋体" w:hAnsi="Times New Roman" w:cs="Times New Roman"/>
          <w:color w:val="000000" w:themeColor="text1"/>
        </w:rPr>
      </w:pPr>
      <w:r w:rsidRPr="005608C9">
        <w:rPr>
          <w:rFonts w:ascii="Times New Roman" w:eastAsia="宋体" w:hAnsi="Times New Roman" w:cs="Times New Roman"/>
          <w:color w:val="000000" w:themeColor="text1"/>
          <w:sz w:val="24"/>
        </w:rPr>
        <w:t>所有数据和方法将根据要求提供给研究人员。二代测序数据以登录码</w:t>
      </w:r>
      <w:r w:rsidRPr="005608C9">
        <w:rPr>
          <w:rFonts w:ascii="Times New Roman" w:eastAsia="宋体" w:hAnsi="Times New Roman" w:cs="Times New Roman"/>
          <w:color w:val="000000" w:themeColor="text1"/>
          <w:sz w:val="24"/>
        </w:rPr>
        <w:t>GSE200939</w:t>
      </w:r>
      <w:r w:rsidR="006C594E"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出生后第</w:t>
      </w:r>
      <w:r w:rsidRPr="005608C9">
        <w:rPr>
          <w:rFonts w:ascii="Times New Roman" w:eastAsia="宋体" w:hAnsi="Times New Roman" w:cs="Times New Roman"/>
          <w:color w:val="000000" w:themeColor="text1"/>
          <w:sz w:val="24"/>
        </w:rPr>
        <w:t>4</w:t>
      </w:r>
      <w:r w:rsidRPr="005608C9">
        <w:rPr>
          <w:rFonts w:ascii="Times New Roman" w:eastAsia="宋体" w:hAnsi="Times New Roman" w:cs="Times New Roman"/>
          <w:color w:val="000000" w:themeColor="text1"/>
          <w:sz w:val="24"/>
        </w:rPr>
        <w:t>天</w:t>
      </w:r>
      <w:r w:rsidR="00A332AE"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异质性心脏与对照心脏的</w:t>
      </w:r>
      <w:r w:rsidRPr="005608C9">
        <w:rPr>
          <w:rFonts w:ascii="Times New Roman" w:eastAsia="宋体" w:hAnsi="Times New Roman" w:cs="Times New Roman"/>
          <w:color w:val="000000" w:themeColor="text1"/>
          <w:sz w:val="24"/>
        </w:rPr>
        <w:t>RNA</w:t>
      </w:r>
      <w:r w:rsidRPr="005608C9">
        <w:rPr>
          <w:rFonts w:ascii="Times New Roman" w:eastAsia="宋体" w:hAnsi="Times New Roman" w:cs="Times New Roman"/>
          <w:color w:val="000000" w:themeColor="text1"/>
          <w:sz w:val="24"/>
        </w:rPr>
        <w:t>测序</w:t>
      </w:r>
      <w:r w:rsidRPr="005608C9">
        <w:rPr>
          <w:rFonts w:ascii="Times New Roman" w:eastAsia="宋体" w:hAnsi="Times New Roman" w:cs="Times New Roman"/>
          <w:color w:val="000000" w:themeColor="text1"/>
          <w:sz w:val="24"/>
        </w:rPr>
        <w:t>[P4]</w:t>
      </w:r>
      <w:r w:rsidR="006C594E"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 xml:space="preserve">GSE179958 </w:t>
      </w:r>
      <w:r w:rsidR="006C594E"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ATF4</w:t>
      </w:r>
      <w:r w:rsidR="004005E2" w:rsidRPr="005608C9">
        <w:rPr>
          <w:rFonts w:ascii="Times New Roman" w:eastAsia="宋体" w:hAnsi="Times New Roman" w:cs="Times New Roman"/>
          <w:color w:val="000000" w:themeColor="text1"/>
          <w:sz w:val="24"/>
        </w:rPr>
        <w:t>的</w:t>
      </w:r>
      <w:r w:rsidR="004005E2" w:rsidRPr="005608C9">
        <w:rPr>
          <w:rFonts w:ascii="Calibri" w:eastAsia="宋体" w:hAnsi="Calibri" w:cs="Calibri"/>
          <w:color w:val="000000" w:themeColor="text1"/>
          <w:sz w:val="24"/>
        </w:rPr>
        <w:t>﻿</w:t>
      </w:r>
      <w:proofErr w:type="spellStart"/>
      <w:r w:rsidR="004005E2" w:rsidRPr="005608C9">
        <w:rPr>
          <w:rFonts w:ascii="Times New Roman" w:eastAsia="宋体" w:hAnsi="Times New Roman" w:cs="Times New Roman"/>
          <w:color w:val="000000" w:themeColor="text1"/>
          <w:sz w:val="24"/>
        </w:rPr>
        <w:t>bioChIP</w:t>
      </w:r>
      <w:proofErr w:type="spellEnd"/>
      <w:r w:rsidRPr="005608C9">
        <w:rPr>
          <w:rFonts w:ascii="Times New Roman" w:eastAsia="宋体" w:hAnsi="Times New Roman" w:cs="Times New Roman"/>
          <w:color w:val="000000" w:themeColor="text1"/>
          <w:sz w:val="24"/>
        </w:rPr>
        <w:t>测序</w:t>
      </w:r>
      <w:r w:rsidR="006C594E"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存入</w:t>
      </w:r>
      <w:r w:rsidR="000D45FB" w:rsidRPr="000D45FB">
        <w:rPr>
          <w:rFonts w:ascii="Times New Roman" w:eastAsia="宋体" w:hAnsi="Times New Roman" w:cs="Times New Roman" w:hint="eastAsia"/>
          <w:color w:val="000000" w:themeColor="text1"/>
          <w:sz w:val="24"/>
        </w:rPr>
        <w:t>高通量基因表达</w:t>
      </w:r>
      <w:r w:rsidR="000D45FB">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GEO</w:t>
      </w:r>
      <w:r w:rsidR="000D45FB">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数据库。</w:t>
      </w:r>
      <w:r w:rsidRPr="005608C9">
        <w:rPr>
          <w:rFonts w:ascii="Times New Roman" w:eastAsia="宋体" w:hAnsi="Times New Roman" w:cs="Times New Roman"/>
          <w:color w:val="000000" w:themeColor="text1"/>
        </w:rPr>
        <w:t xml:space="preserve"> </w:t>
      </w:r>
    </w:p>
    <w:p w14:paraId="3B59CD85" w14:textId="77777777" w:rsidR="00F37BA1" w:rsidRPr="009C780D" w:rsidRDefault="00F37BA1" w:rsidP="00BC3FB7">
      <w:pPr>
        <w:outlineLvl w:val="0"/>
        <w:rPr>
          <w:rFonts w:ascii="Times New Roman" w:eastAsia="宋体" w:hAnsi="Times New Roman" w:cs="Times New Roman"/>
          <w:b/>
          <w:bCs/>
          <w:color w:val="000000" w:themeColor="text1"/>
          <w:sz w:val="24"/>
        </w:rPr>
      </w:pPr>
      <w:r w:rsidRPr="009C780D">
        <w:rPr>
          <w:rFonts w:ascii="Times New Roman" w:eastAsia="宋体" w:hAnsi="Times New Roman" w:cs="Times New Roman"/>
          <w:b/>
          <w:bCs/>
          <w:color w:val="000000" w:themeColor="text1"/>
          <w:sz w:val="24"/>
        </w:rPr>
        <w:t>统计分析</w:t>
      </w:r>
    </w:p>
    <w:p w14:paraId="7F2E4DD1" w14:textId="7CC80D0D" w:rsidR="00F37BA1" w:rsidRPr="005608C9" w:rsidRDefault="00F37BA1"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动物实验</w:t>
      </w:r>
      <w:r w:rsidR="00B043E4"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小鼠在实验前被</w:t>
      </w:r>
      <w:r w:rsidR="001039E9" w:rsidRPr="005608C9">
        <w:rPr>
          <w:rFonts w:ascii="Times New Roman" w:eastAsia="宋体" w:hAnsi="Times New Roman" w:cs="Times New Roman"/>
          <w:color w:val="000000" w:themeColor="text1"/>
          <w:sz w:val="24"/>
        </w:rPr>
        <w:t>双盲</w:t>
      </w:r>
      <w:r w:rsidRPr="005608C9">
        <w:rPr>
          <w:rFonts w:ascii="Times New Roman" w:eastAsia="宋体" w:hAnsi="Times New Roman" w:cs="Times New Roman"/>
          <w:color w:val="000000" w:themeColor="text1"/>
          <w:sz w:val="24"/>
        </w:rPr>
        <w:t>随机分组。使用</w:t>
      </w:r>
      <w:r w:rsidRPr="005608C9">
        <w:rPr>
          <w:rFonts w:ascii="Times New Roman" w:eastAsia="宋体" w:hAnsi="Times New Roman" w:cs="Times New Roman"/>
          <w:color w:val="000000" w:themeColor="text1"/>
          <w:sz w:val="24"/>
        </w:rPr>
        <w:t>GraphPad Prism 9.0</w:t>
      </w:r>
      <w:r w:rsidRPr="005608C9">
        <w:rPr>
          <w:rFonts w:ascii="Times New Roman" w:eastAsia="宋体" w:hAnsi="Times New Roman" w:cs="Times New Roman"/>
          <w:color w:val="000000" w:themeColor="text1"/>
          <w:sz w:val="24"/>
        </w:rPr>
        <w:t>进行统计分析和绘图</w:t>
      </w:r>
      <w:r w:rsidR="007E5678" w:rsidRPr="005608C9">
        <w:rPr>
          <w:rFonts w:ascii="Times New Roman" w:eastAsia="宋体" w:hAnsi="Times New Roman" w:cs="Times New Roman" w:hint="eastAsia"/>
          <w:color w:val="000000" w:themeColor="text1"/>
          <w:sz w:val="24"/>
        </w:rPr>
        <w:t>，条形图以</w:t>
      </w:r>
      <w:r w:rsidRPr="005608C9">
        <w:rPr>
          <w:rFonts w:ascii="Times New Roman" w:eastAsia="宋体" w:hAnsi="Times New Roman" w:cs="Times New Roman"/>
          <w:color w:val="000000" w:themeColor="text1"/>
          <w:sz w:val="24"/>
        </w:rPr>
        <w:t>平均值</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标准差</w:t>
      </w:r>
      <w:r w:rsidR="007E5678" w:rsidRPr="005608C9">
        <w:rPr>
          <w:rFonts w:ascii="Times New Roman" w:eastAsia="宋体" w:hAnsi="Times New Roman" w:cs="Times New Roman" w:hint="eastAsia"/>
          <w:color w:val="000000" w:themeColor="text1"/>
          <w:sz w:val="24"/>
        </w:rPr>
        <w:t>显示</w:t>
      </w:r>
      <w:r w:rsidRPr="005608C9">
        <w:rPr>
          <w:rFonts w:ascii="Times New Roman" w:eastAsia="宋体" w:hAnsi="Times New Roman" w:cs="Times New Roman"/>
          <w:color w:val="000000" w:themeColor="text1"/>
          <w:sz w:val="24"/>
        </w:rPr>
        <w:t>。对数据进行正态性检验后采用</w:t>
      </w:r>
      <w:r w:rsidRPr="005608C9">
        <w:rPr>
          <w:rFonts w:ascii="Times New Roman" w:eastAsia="宋体" w:hAnsi="Times New Roman" w:cs="Times New Roman"/>
          <w:color w:val="000000" w:themeColor="text1"/>
          <w:sz w:val="24"/>
        </w:rPr>
        <w:t>Shapiro-Wilk</w:t>
      </w:r>
      <w:r w:rsidRPr="005608C9">
        <w:rPr>
          <w:rFonts w:ascii="Times New Roman" w:eastAsia="宋体" w:hAnsi="Times New Roman" w:cs="Times New Roman"/>
          <w:color w:val="000000" w:themeColor="text1"/>
          <w:sz w:val="24"/>
        </w:rPr>
        <w:t>正态性检验进行参数统计。采用</w:t>
      </w:r>
      <w:r w:rsidRPr="005608C9">
        <w:rPr>
          <w:rFonts w:ascii="Times New Roman" w:eastAsia="宋体" w:hAnsi="Times New Roman" w:cs="Times New Roman"/>
          <w:color w:val="000000" w:themeColor="text1"/>
          <w:sz w:val="24"/>
        </w:rPr>
        <w:t>Brown-Forsythe</w:t>
      </w:r>
      <w:r w:rsidR="00A10A51" w:rsidRPr="005608C9">
        <w:rPr>
          <w:rFonts w:ascii="Times New Roman" w:eastAsia="宋体" w:hAnsi="Times New Roman" w:cs="Times New Roman"/>
          <w:color w:val="000000" w:themeColor="text1"/>
          <w:sz w:val="24"/>
        </w:rPr>
        <w:t>进行方差齐性检验</w:t>
      </w:r>
      <w:r w:rsidRPr="005608C9">
        <w:rPr>
          <w:rFonts w:ascii="Times New Roman" w:eastAsia="宋体" w:hAnsi="Times New Roman" w:cs="Times New Roman"/>
          <w:color w:val="000000" w:themeColor="text1"/>
          <w:sz w:val="24"/>
        </w:rPr>
        <w:t>。两组间比较</w:t>
      </w:r>
      <w:r w:rsidR="00A10A51" w:rsidRPr="005608C9">
        <w:rPr>
          <w:rFonts w:ascii="Times New Roman" w:eastAsia="宋体" w:hAnsi="Times New Roman" w:cs="Times New Roman"/>
          <w:color w:val="000000" w:themeColor="text1"/>
          <w:sz w:val="24"/>
        </w:rPr>
        <w:t>时</w:t>
      </w:r>
      <w:r w:rsidRPr="005608C9">
        <w:rPr>
          <w:rFonts w:ascii="Times New Roman" w:eastAsia="宋体" w:hAnsi="Times New Roman" w:cs="Times New Roman"/>
          <w:color w:val="000000" w:themeColor="text1"/>
          <w:sz w:val="24"/>
        </w:rPr>
        <w:t>，</w:t>
      </w:r>
      <w:r w:rsidR="00A849B1" w:rsidRPr="00A849B1">
        <w:rPr>
          <w:rFonts w:ascii="Times New Roman" w:eastAsia="宋体" w:hAnsi="Times New Roman" w:cs="Times New Roman" w:hint="eastAsia"/>
          <w:color w:val="000000" w:themeColor="text1"/>
          <w:sz w:val="24"/>
        </w:rPr>
        <w:t>对具有同质方差的正</w:t>
      </w:r>
      <w:proofErr w:type="gramStart"/>
      <w:r w:rsidR="00A849B1" w:rsidRPr="00A849B1">
        <w:rPr>
          <w:rFonts w:ascii="Times New Roman" w:eastAsia="宋体" w:hAnsi="Times New Roman" w:cs="Times New Roman" w:hint="eastAsia"/>
          <w:color w:val="000000" w:themeColor="text1"/>
          <w:sz w:val="24"/>
        </w:rPr>
        <w:t>态数据</w:t>
      </w:r>
      <w:proofErr w:type="gramEnd"/>
      <w:r w:rsidR="00A849B1" w:rsidRPr="00A849B1">
        <w:rPr>
          <w:rFonts w:ascii="Times New Roman" w:eastAsia="宋体" w:hAnsi="Times New Roman" w:cs="Times New Roman" w:hint="eastAsia"/>
          <w:color w:val="000000" w:themeColor="text1"/>
          <w:sz w:val="24"/>
        </w:rPr>
        <w:t>应用双尾</w:t>
      </w:r>
      <w:r w:rsidR="00A849B1" w:rsidRPr="00A849B1">
        <w:rPr>
          <w:rFonts w:ascii="Times New Roman" w:eastAsia="宋体" w:hAnsi="Times New Roman" w:cs="Times New Roman"/>
          <w:color w:val="000000" w:themeColor="text1"/>
          <w:sz w:val="24"/>
        </w:rPr>
        <w:t>Student t</w:t>
      </w:r>
      <w:r w:rsidR="00A849B1" w:rsidRPr="00A849B1">
        <w:rPr>
          <w:rFonts w:ascii="Times New Roman" w:eastAsia="宋体" w:hAnsi="Times New Roman" w:cs="Times New Roman"/>
          <w:color w:val="000000" w:themeColor="text1"/>
          <w:sz w:val="24"/>
        </w:rPr>
        <w:t>检验，对具有异质方差的正</w:t>
      </w:r>
      <w:proofErr w:type="gramStart"/>
      <w:r w:rsidR="00A849B1" w:rsidRPr="00A849B1">
        <w:rPr>
          <w:rFonts w:ascii="Times New Roman" w:eastAsia="宋体" w:hAnsi="Times New Roman" w:cs="Times New Roman"/>
          <w:color w:val="000000" w:themeColor="text1"/>
          <w:sz w:val="24"/>
        </w:rPr>
        <w:t>态数据</w:t>
      </w:r>
      <w:proofErr w:type="gramEnd"/>
      <w:r w:rsidR="00A849B1" w:rsidRPr="00A849B1">
        <w:rPr>
          <w:rFonts w:ascii="Times New Roman" w:eastAsia="宋体" w:hAnsi="Times New Roman" w:cs="Times New Roman"/>
          <w:color w:val="000000" w:themeColor="text1"/>
          <w:sz w:val="24"/>
        </w:rPr>
        <w:t>应用</w:t>
      </w:r>
      <w:r w:rsidR="00A849B1" w:rsidRPr="00A849B1">
        <w:rPr>
          <w:rFonts w:ascii="Times New Roman" w:eastAsia="宋体" w:hAnsi="Times New Roman" w:cs="Times New Roman"/>
          <w:color w:val="000000" w:themeColor="text1"/>
          <w:sz w:val="24"/>
        </w:rPr>
        <w:t>Welch t</w:t>
      </w:r>
      <w:r w:rsidR="00A849B1" w:rsidRPr="00A849B1">
        <w:rPr>
          <w:rFonts w:ascii="Times New Roman" w:eastAsia="宋体" w:hAnsi="Times New Roman" w:cs="Times New Roman"/>
          <w:color w:val="000000" w:themeColor="text1"/>
          <w:sz w:val="24"/>
        </w:rPr>
        <w:t>检验，对非正</w:t>
      </w:r>
      <w:proofErr w:type="gramStart"/>
      <w:r w:rsidR="00A849B1" w:rsidRPr="00A849B1">
        <w:rPr>
          <w:rFonts w:ascii="Times New Roman" w:eastAsia="宋体" w:hAnsi="Times New Roman" w:cs="Times New Roman"/>
          <w:color w:val="000000" w:themeColor="text1"/>
          <w:sz w:val="24"/>
        </w:rPr>
        <w:t>态数据</w:t>
      </w:r>
      <w:proofErr w:type="gramEnd"/>
      <w:r w:rsidR="00A849B1" w:rsidRPr="00A849B1">
        <w:rPr>
          <w:rFonts w:ascii="Times New Roman" w:eastAsia="宋体" w:hAnsi="Times New Roman" w:cs="Times New Roman"/>
          <w:color w:val="000000" w:themeColor="text1"/>
          <w:sz w:val="24"/>
        </w:rPr>
        <w:t>应用</w:t>
      </w:r>
      <w:r w:rsidR="00A849B1" w:rsidRPr="00A849B1">
        <w:rPr>
          <w:rFonts w:ascii="Times New Roman" w:eastAsia="宋体" w:hAnsi="Times New Roman" w:cs="Times New Roman"/>
          <w:color w:val="000000" w:themeColor="text1"/>
          <w:sz w:val="24"/>
        </w:rPr>
        <w:t>Mann-Whitney U</w:t>
      </w:r>
      <w:r w:rsidR="00A849B1" w:rsidRPr="00A849B1">
        <w:rPr>
          <w:rFonts w:ascii="Times New Roman" w:eastAsia="宋体" w:hAnsi="Times New Roman" w:cs="Times New Roman"/>
          <w:color w:val="000000" w:themeColor="text1"/>
          <w:sz w:val="24"/>
        </w:rPr>
        <w:t>检验</w:t>
      </w:r>
      <w:r w:rsidRPr="005608C9">
        <w:rPr>
          <w:rFonts w:ascii="Times New Roman" w:eastAsia="宋体" w:hAnsi="Times New Roman" w:cs="Times New Roman"/>
          <w:color w:val="000000" w:themeColor="text1"/>
          <w:sz w:val="24"/>
        </w:rPr>
        <w:t>。</w:t>
      </w:r>
      <w:r w:rsidR="00A849B1" w:rsidRPr="00A849B1">
        <w:rPr>
          <w:rFonts w:ascii="Times New Roman" w:eastAsia="宋体" w:hAnsi="Times New Roman" w:cs="Times New Roman" w:hint="eastAsia"/>
          <w:color w:val="000000" w:themeColor="text1"/>
          <w:sz w:val="24"/>
        </w:rPr>
        <w:t>对于多组之间的比较，进行单向或双向</w:t>
      </w:r>
      <w:r w:rsidR="00A849B1" w:rsidRPr="00A849B1">
        <w:rPr>
          <w:rFonts w:ascii="Times New Roman" w:eastAsia="宋体" w:hAnsi="Times New Roman" w:cs="Times New Roman"/>
          <w:color w:val="000000" w:themeColor="text1"/>
          <w:sz w:val="24"/>
        </w:rPr>
        <w:t>ANOVA</w:t>
      </w:r>
      <w:r w:rsidR="00A849B1" w:rsidRPr="00A849B1">
        <w:rPr>
          <w:rFonts w:ascii="Times New Roman" w:eastAsia="宋体" w:hAnsi="Times New Roman" w:cs="Times New Roman"/>
          <w:color w:val="000000" w:themeColor="text1"/>
          <w:sz w:val="24"/>
        </w:rPr>
        <w:t>，然后对具有同质方差的正</w:t>
      </w:r>
      <w:proofErr w:type="gramStart"/>
      <w:r w:rsidR="00A849B1" w:rsidRPr="00A849B1">
        <w:rPr>
          <w:rFonts w:ascii="Times New Roman" w:eastAsia="宋体" w:hAnsi="Times New Roman" w:cs="Times New Roman"/>
          <w:color w:val="000000" w:themeColor="text1"/>
          <w:sz w:val="24"/>
        </w:rPr>
        <w:t>态数据</w:t>
      </w:r>
      <w:proofErr w:type="gramEnd"/>
      <w:r w:rsidR="00A849B1" w:rsidRPr="00A849B1">
        <w:rPr>
          <w:rFonts w:ascii="Times New Roman" w:eastAsia="宋体" w:hAnsi="Times New Roman" w:cs="Times New Roman"/>
          <w:color w:val="000000" w:themeColor="text1"/>
          <w:sz w:val="24"/>
        </w:rPr>
        <w:t>进行</w:t>
      </w:r>
      <w:r w:rsidR="00A849B1" w:rsidRPr="00A849B1">
        <w:rPr>
          <w:rFonts w:ascii="Times New Roman" w:eastAsia="宋体" w:hAnsi="Times New Roman" w:cs="Times New Roman"/>
          <w:color w:val="000000" w:themeColor="text1"/>
          <w:sz w:val="24"/>
        </w:rPr>
        <w:t>Sidak</w:t>
      </w:r>
      <w:r w:rsidR="00A849B1" w:rsidRPr="00A849B1">
        <w:rPr>
          <w:rFonts w:ascii="Times New Roman" w:eastAsia="宋体" w:hAnsi="Times New Roman" w:cs="Times New Roman"/>
          <w:color w:val="000000" w:themeColor="text1"/>
          <w:sz w:val="24"/>
        </w:rPr>
        <w:t>或</w:t>
      </w:r>
      <w:r w:rsidR="00A849B1" w:rsidRPr="00A849B1">
        <w:rPr>
          <w:rFonts w:ascii="Times New Roman" w:eastAsia="宋体" w:hAnsi="Times New Roman" w:cs="Times New Roman"/>
          <w:color w:val="000000" w:themeColor="text1"/>
          <w:sz w:val="24"/>
        </w:rPr>
        <w:t>Tukey</w:t>
      </w:r>
      <w:r w:rsidR="00A849B1" w:rsidRPr="00A849B1">
        <w:rPr>
          <w:rFonts w:ascii="Times New Roman" w:eastAsia="宋体" w:hAnsi="Times New Roman" w:cs="Times New Roman"/>
          <w:color w:val="000000" w:themeColor="text1"/>
          <w:sz w:val="24"/>
        </w:rPr>
        <w:t>多重比较检验。</w:t>
      </w:r>
      <w:r w:rsidR="00A849B1" w:rsidRPr="00A849B1">
        <w:rPr>
          <w:rFonts w:ascii="Times New Roman" w:eastAsia="宋体" w:hAnsi="Times New Roman" w:cs="Times New Roman"/>
          <w:color w:val="000000" w:themeColor="text1"/>
          <w:sz w:val="24"/>
        </w:rPr>
        <w:t>Brown-Forsythe</w:t>
      </w:r>
      <w:r w:rsidR="00A849B1" w:rsidRPr="00A849B1">
        <w:rPr>
          <w:rFonts w:ascii="Times New Roman" w:eastAsia="宋体" w:hAnsi="Times New Roman" w:cs="Times New Roman"/>
          <w:color w:val="000000" w:themeColor="text1"/>
          <w:sz w:val="24"/>
        </w:rPr>
        <w:t>和</w:t>
      </w:r>
      <w:r w:rsidR="00A849B1" w:rsidRPr="00A849B1">
        <w:rPr>
          <w:rFonts w:ascii="Times New Roman" w:eastAsia="宋体" w:hAnsi="Times New Roman" w:cs="Times New Roman"/>
          <w:color w:val="000000" w:themeColor="text1"/>
          <w:sz w:val="24"/>
        </w:rPr>
        <w:t>Welch ANOVA</w:t>
      </w:r>
      <w:r w:rsidR="00A849B1" w:rsidRPr="00A849B1">
        <w:rPr>
          <w:rFonts w:ascii="Times New Roman" w:eastAsia="宋体" w:hAnsi="Times New Roman" w:cs="Times New Roman"/>
          <w:color w:val="000000" w:themeColor="text1"/>
          <w:sz w:val="24"/>
        </w:rPr>
        <w:t>应用于具有异质性方差的正态数据，</w:t>
      </w:r>
      <w:r w:rsidR="00A849B1" w:rsidRPr="00A849B1">
        <w:rPr>
          <w:rFonts w:ascii="Times New Roman" w:eastAsia="宋体" w:hAnsi="Times New Roman" w:cs="Times New Roman"/>
          <w:color w:val="000000" w:themeColor="text1"/>
          <w:sz w:val="24"/>
        </w:rPr>
        <w:t>Kruskal-Wallis</w:t>
      </w:r>
      <w:r w:rsidR="00A849B1" w:rsidRPr="00A849B1">
        <w:rPr>
          <w:rFonts w:ascii="Times New Roman" w:eastAsia="宋体" w:hAnsi="Times New Roman" w:cs="Times New Roman"/>
          <w:color w:val="000000" w:themeColor="text1"/>
          <w:sz w:val="24"/>
        </w:rPr>
        <w:t>检验应用于非正态数据</w:t>
      </w:r>
      <w:r w:rsidRPr="005608C9">
        <w:rPr>
          <w:rFonts w:ascii="Times New Roman" w:eastAsia="宋体" w:hAnsi="Times New Roman" w:cs="Times New Roman"/>
          <w:color w:val="000000" w:themeColor="text1"/>
          <w:sz w:val="24"/>
        </w:rPr>
        <w:t>。</w:t>
      </w:r>
      <w:r w:rsidR="00BE4901" w:rsidRPr="005608C9">
        <w:rPr>
          <w:rFonts w:ascii="Times New Roman" w:eastAsia="宋体" w:hAnsi="Times New Roman" w:cs="Times New Roman"/>
          <w:color w:val="000000" w:themeColor="text1"/>
          <w:sz w:val="24"/>
        </w:rPr>
        <w:t>以</w:t>
      </w:r>
      <w:r w:rsidRPr="005608C9">
        <w:rPr>
          <w:rFonts w:ascii="Times New Roman" w:eastAsia="宋体" w:hAnsi="Times New Roman" w:cs="Times New Roman"/>
          <w:color w:val="000000" w:themeColor="text1"/>
          <w:sz w:val="24"/>
        </w:rPr>
        <w:t>P&lt;0.0</w:t>
      </w:r>
      <w:r w:rsidR="004F1571" w:rsidRPr="005608C9">
        <w:rPr>
          <w:rFonts w:ascii="Times New Roman" w:eastAsia="宋体" w:hAnsi="Times New Roman" w:cs="Times New Roman"/>
          <w:color w:val="000000" w:themeColor="text1"/>
          <w:sz w:val="24"/>
        </w:rPr>
        <w:t>5</w:t>
      </w:r>
      <w:r w:rsidRPr="005608C9">
        <w:rPr>
          <w:rFonts w:ascii="Times New Roman" w:eastAsia="宋体" w:hAnsi="Times New Roman" w:cs="Times New Roman"/>
          <w:color w:val="000000" w:themeColor="text1"/>
          <w:sz w:val="24"/>
        </w:rPr>
        <w:lastRenderedPageBreak/>
        <w:t>为</w:t>
      </w:r>
      <w:r w:rsidR="004F1571" w:rsidRPr="005608C9">
        <w:rPr>
          <w:rFonts w:ascii="Times New Roman" w:eastAsia="宋体" w:hAnsi="Times New Roman" w:cs="Times New Roman"/>
          <w:color w:val="000000" w:themeColor="text1"/>
          <w:sz w:val="24"/>
        </w:rPr>
        <w:t>具有统计学差异。</w:t>
      </w:r>
    </w:p>
    <w:p w14:paraId="2E6C3759" w14:textId="77777777" w:rsidR="00140459" w:rsidRPr="005608C9" w:rsidRDefault="00140459" w:rsidP="00140459">
      <w:pPr>
        <w:ind w:firstLine="420"/>
        <w:rPr>
          <w:rFonts w:ascii="Times New Roman" w:eastAsia="宋体" w:hAnsi="Times New Roman" w:cs="Times New Roman"/>
          <w:color w:val="000000" w:themeColor="text1"/>
        </w:rPr>
      </w:pPr>
    </w:p>
    <w:p w14:paraId="089424E1" w14:textId="77777777" w:rsidR="00140459" w:rsidRPr="005608C9" w:rsidRDefault="00140459" w:rsidP="00BC3FB7">
      <w:pPr>
        <w:outlineLvl w:val="0"/>
        <w:rPr>
          <w:rFonts w:ascii="Times New Roman" w:eastAsia="宋体" w:hAnsi="Times New Roman" w:cs="Times New Roman"/>
          <w:b/>
          <w:bCs/>
          <w:color w:val="000000" w:themeColor="text1"/>
          <w:sz w:val="28"/>
          <w:szCs w:val="28"/>
        </w:rPr>
      </w:pPr>
      <w:r w:rsidRPr="005608C9">
        <w:rPr>
          <w:rFonts w:ascii="Times New Roman" w:eastAsia="宋体" w:hAnsi="Times New Roman" w:cs="Times New Roman"/>
          <w:b/>
          <w:bCs/>
          <w:color w:val="000000" w:themeColor="text1"/>
          <w:sz w:val="28"/>
          <w:szCs w:val="28"/>
        </w:rPr>
        <w:t>结果</w:t>
      </w:r>
      <w:r w:rsidRPr="005608C9">
        <w:rPr>
          <w:rFonts w:ascii="Times New Roman" w:eastAsia="宋体" w:hAnsi="Times New Roman" w:cs="Times New Roman"/>
          <w:b/>
          <w:bCs/>
          <w:color w:val="000000" w:themeColor="text1"/>
          <w:sz w:val="28"/>
          <w:szCs w:val="28"/>
        </w:rPr>
        <w:t xml:space="preserve"> </w:t>
      </w:r>
    </w:p>
    <w:p w14:paraId="36579385" w14:textId="21A99706" w:rsidR="00140459" w:rsidRPr="005608C9" w:rsidRDefault="008A7075" w:rsidP="00BC3FB7">
      <w:pPr>
        <w:ind w:firstLine="420"/>
        <w:outlineLvl w:val="1"/>
        <w:rPr>
          <w:rFonts w:ascii="Times New Roman" w:eastAsia="宋体" w:hAnsi="Times New Roman" w:cs="Times New Roman"/>
          <w:b/>
          <w:bCs/>
          <w:color w:val="000000" w:themeColor="text1"/>
          <w:sz w:val="24"/>
        </w:rPr>
      </w:pPr>
      <w:r>
        <w:rPr>
          <w:rFonts w:ascii="Times New Roman" w:eastAsia="宋体" w:hAnsi="Times New Roman" w:cs="Times New Roman"/>
          <w:b/>
          <w:bCs/>
          <w:color w:val="000000" w:themeColor="text1"/>
          <w:sz w:val="24"/>
        </w:rPr>
        <w:t>Mrps5</w:t>
      </w:r>
      <w:r w:rsidR="00140459" w:rsidRPr="005608C9">
        <w:rPr>
          <w:rFonts w:ascii="Times New Roman" w:eastAsia="宋体" w:hAnsi="Times New Roman" w:cs="Times New Roman"/>
          <w:b/>
          <w:bCs/>
          <w:color w:val="000000" w:themeColor="text1"/>
          <w:sz w:val="24"/>
        </w:rPr>
        <w:t>杂合子小鼠</w:t>
      </w:r>
      <w:r w:rsidR="00761AE2" w:rsidRPr="005608C9">
        <w:rPr>
          <w:rFonts w:ascii="Times New Roman" w:eastAsia="宋体" w:hAnsi="Times New Roman" w:cs="Times New Roman"/>
          <w:b/>
          <w:bCs/>
          <w:color w:val="000000" w:themeColor="text1"/>
          <w:sz w:val="24"/>
        </w:rPr>
        <w:t>的</w:t>
      </w:r>
      <w:r w:rsidR="00140459" w:rsidRPr="005608C9">
        <w:rPr>
          <w:rFonts w:ascii="Times New Roman" w:eastAsia="宋体" w:hAnsi="Times New Roman" w:cs="Times New Roman"/>
          <w:b/>
          <w:bCs/>
          <w:color w:val="000000" w:themeColor="text1"/>
          <w:sz w:val="24"/>
        </w:rPr>
        <w:t>心肌细胞增殖增加</w:t>
      </w:r>
      <w:r w:rsidR="00140459" w:rsidRPr="005608C9">
        <w:rPr>
          <w:rFonts w:ascii="Times New Roman" w:eastAsia="宋体" w:hAnsi="Times New Roman" w:cs="Times New Roman"/>
          <w:b/>
          <w:bCs/>
          <w:color w:val="000000" w:themeColor="text1"/>
          <w:sz w:val="24"/>
        </w:rPr>
        <w:t xml:space="preserve"> </w:t>
      </w:r>
    </w:p>
    <w:p w14:paraId="58C32F9B" w14:textId="40101B76" w:rsidR="00890114" w:rsidRPr="005608C9" w:rsidRDefault="00140459"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是线粒体核糖体的重要组成部分，对线粒体</w:t>
      </w:r>
      <w:r w:rsidR="002551B2"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蛋白翻译至关重要。我们制备了心脏特异性</w:t>
      </w:r>
      <w:r w:rsidR="008A7075">
        <w:rPr>
          <w:rFonts w:ascii="Times New Roman" w:eastAsia="宋体" w:hAnsi="Times New Roman" w:cs="Times New Roman"/>
          <w:b/>
          <w:bCs/>
          <w:color w:val="000000" w:themeColor="text1"/>
          <w:sz w:val="24"/>
        </w:rPr>
        <w:t>Mrps5</w:t>
      </w:r>
      <w:r w:rsidRPr="005608C9">
        <w:rPr>
          <w:rFonts w:ascii="Times New Roman" w:eastAsia="宋体" w:hAnsi="Times New Roman" w:cs="Times New Roman"/>
          <w:color w:val="000000" w:themeColor="text1"/>
          <w:sz w:val="24"/>
        </w:rPr>
        <w:t>突变小鼠，发现心脏内</w:t>
      </w:r>
      <w:r w:rsidR="008A7075">
        <w:rPr>
          <w:rFonts w:ascii="Times New Roman" w:eastAsia="宋体" w:hAnsi="Times New Roman" w:cs="Times New Roman"/>
          <w:b/>
          <w:bCs/>
          <w:color w:val="000000" w:themeColor="text1"/>
          <w:sz w:val="24"/>
        </w:rPr>
        <w:t>Mrps5</w:t>
      </w:r>
      <w:r w:rsidRPr="005608C9">
        <w:rPr>
          <w:rFonts w:ascii="Times New Roman" w:eastAsia="宋体" w:hAnsi="Times New Roman" w:cs="Times New Roman"/>
          <w:color w:val="000000" w:themeColor="text1"/>
          <w:sz w:val="24"/>
        </w:rPr>
        <w:t>缺失导致线粒体缺陷，从而导致心力衰竭</w:t>
      </w:r>
      <w:r w:rsidR="007B550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出乎意料的是，我们发现</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杂合子小鼠</w:t>
      </w:r>
      <w:r w:rsidR="007B550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flox/+</w:t>
      </w:r>
      <w:r w:rsidR="007B550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Myh6-Cre</w:t>
      </w:r>
      <w:r w:rsidRPr="005608C9">
        <w:rPr>
          <w:rFonts w:ascii="Times New Roman" w:eastAsia="宋体" w:hAnsi="Times New Roman" w:cs="Times New Roman"/>
          <w:color w:val="000000" w:themeColor="text1"/>
          <w:sz w:val="24"/>
        </w:rPr>
        <w:t>，以下称为</w:t>
      </w:r>
      <w:r w:rsidRPr="005608C9">
        <w:rPr>
          <w:rFonts w:ascii="Times New Roman" w:eastAsia="宋体" w:hAnsi="Times New Roman" w:cs="Times New Roman"/>
          <w:color w:val="000000" w:themeColor="text1"/>
          <w:sz w:val="24"/>
        </w:rPr>
        <w:t>Mrps5</w:t>
      </w:r>
      <w:r w:rsidRPr="00053BE4">
        <w:rPr>
          <w:rFonts w:ascii="Times New Roman" w:eastAsia="宋体" w:hAnsi="Times New Roman" w:cs="Times New Roman"/>
          <w:color w:val="000000" w:themeColor="text1"/>
          <w:sz w:val="24"/>
          <w:vertAlign w:val="superscript"/>
        </w:rPr>
        <w:t>cHET</w:t>
      </w:r>
      <w:r w:rsidR="007B550A" w:rsidRPr="005608C9">
        <w:rPr>
          <w:rFonts w:ascii="Times New Roman" w:eastAsia="宋体" w:hAnsi="Times New Roman" w:cs="Times New Roman"/>
          <w:color w:val="000000" w:themeColor="text1"/>
          <w:sz w:val="24"/>
        </w:rPr>
        <w:t>）的心脏</w:t>
      </w:r>
      <w:r w:rsidRPr="005608C9">
        <w:rPr>
          <w:rFonts w:ascii="Times New Roman" w:eastAsia="宋体" w:hAnsi="Times New Roman" w:cs="Times New Roman"/>
          <w:color w:val="000000" w:themeColor="text1"/>
          <w:sz w:val="24"/>
        </w:rPr>
        <w:t>显著大于对照</w:t>
      </w:r>
      <w:r w:rsidR="007B550A" w:rsidRPr="005608C9">
        <w:rPr>
          <w:rFonts w:ascii="Times New Roman" w:eastAsia="宋体" w:hAnsi="Times New Roman" w:cs="Times New Roman"/>
          <w:color w:val="000000" w:themeColor="text1"/>
          <w:sz w:val="24"/>
        </w:rPr>
        <w:t>组</w:t>
      </w:r>
      <w:r w:rsidRPr="005608C9">
        <w:rPr>
          <w:rFonts w:ascii="Times New Roman" w:eastAsia="宋体" w:hAnsi="Times New Roman" w:cs="Times New Roman"/>
          <w:color w:val="000000" w:themeColor="text1"/>
          <w:sz w:val="24"/>
        </w:rPr>
        <w:t>小鼠</w:t>
      </w:r>
      <w:r w:rsidR="007B550A" w:rsidRPr="005608C9">
        <w:rPr>
          <w:rFonts w:ascii="Times New Roman" w:eastAsia="宋体" w:hAnsi="Times New Roman" w:cs="Times New Roman"/>
          <w:color w:val="000000" w:themeColor="text1"/>
          <w:sz w:val="24"/>
        </w:rPr>
        <w:t>（</w:t>
      </w:r>
      <w:r w:rsidR="007B550A" w:rsidRPr="005608C9">
        <w:rPr>
          <w:rFonts w:ascii="Times New Roman" w:eastAsia="宋体" w:hAnsi="Times New Roman" w:cs="Times New Roman"/>
          <w:color w:val="000000" w:themeColor="text1"/>
          <w:sz w:val="24"/>
        </w:rPr>
        <w:t>Mrps5</w:t>
      </w:r>
      <w:r w:rsidR="007B550A" w:rsidRPr="005608C9">
        <w:rPr>
          <w:rFonts w:ascii="Times New Roman" w:eastAsia="宋体" w:hAnsi="Times New Roman" w:cs="Times New Roman"/>
          <w:color w:val="000000" w:themeColor="text1"/>
          <w:sz w:val="24"/>
          <w:vertAlign w:val="superscript"/>
        </w:rPr>
        <w:t>flox/+</w:t>
      </w:r>
      <w:r w:rsidR="007B550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1A</w:t>
      </w:r>
      <w:r w:rsidRPr="005608C9">
        <w:rPr>
          <w:rFonts w:ascii="Times New Roman" w:eastAsia="宋体" w:hAnsi="Times New Roman" w:cs="Times New Roman"/>
          <w:color w:val="000000" w:themeColor="text1"/>
          <w:sz w:val="24"/>
        </w:rPr>
        <w:t>和图</w:t>
      </w:r>
      <w:r w:rsidRPr="005608C9">
        <w:rPr>
          <w:rFonts w:ascii="Times New Roman" w:eastAsia="宋体" w:hAnsi="Times New Roman" w:cs="Times New Roman"/>
          <w:color w:val="000000" w:themeColor="text1"/>
          <w:sz w:val="24"/>
        </w:rPr>
        <w:t>1B</w:t>
      </w:r>
      <w:r w:rsidR="007B550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，但对照</w:t>
      </w:r>
      <w:r w:rsidR="00801B47" w:rsidRPr="005608C9">
        <w:rPr>
          <w:rFonts w:ascii="Times New Roman" w:eastAsia="宋体" w:hAnsi="Times New Roman" w:cs="Times New Roman"/>
          <w:color w:val="000000" w:themeColor="text1"/>
          <w:sz w:val="24"/>
        </w:rPr>
        <w:t>组</w:t>
      </w:r>
      <w:r w:rsidRPr="005608C9">
        <w:rPr>
          <w:rFonts w:ascii="Times New Roman" w:eastAsia="宋体" w:hAnsi="Times New Roman" w:cs="Times New Roman"/>
          <w:color w:val="000000" w:themeColor="text1"/>
          <w:sz w:val="24"/>
        </w:rPr>
        <w:t>小鼠</w:t>
      </w:r>
      <w:r w:rsidR="00801B47" w:rsidRPr="005608C9">
        <w:rPr>
          <w:rFonts w:ascii="Times New Roman" w:eastAsia="宋体" w:hAnsi="Times New Roman" w:cs="Times New Roman"/>
          <w:color w:val="000000" w:themeColor="text1"/>
          <w:sz w:val="24"/>
        </w:rPr>
        <w:t>（</w:t>
      </w:r>
      <w:r w:rsidR="00801B47" w:rsidRPr="005608C9">
        <w:rPr>
          <w:rFonts w:ascii="Times New Roman" w:eastAsia="宋体" w:hAnsi="Times New Roman" w:cs="Times New Roman"/>
          <w:color w:val="000000" w:themeColor="text1"/>
          <w:sz w:val="24"/>
        </w:rPr>
        <w:t>Mrps5</w:t>
      </w:r>
      <w:r w:rsidR="00801B47" w:rsidRPr="005608C9">
        <w:rPr>
          <w:rFonts w:ascii="Times New Roman" w:eastAsia="宋体" w:hAnsi="Times New Roman" w:cs="Times New Roman"/>
          <w:color w:val="000000" w:themeColor="text1"/>
          <w:sz w:val="24"/>
          <w:vertAlign w:val="superscript"/>
        </w:rPr>
        <w:t>flox/+</w:t>
      </w:r>
      <w:r w:rsidR="00801B47"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Myh6-Cre</w:t>
      </w:r>
      <w:r w:rsidRPr="005608C9">
        <w:rPr>
          <w:rFonts w:ascii="Times New Roman" w:eastAsia="宋体" w:hAnsi="Times New Roman" w:cs="Times New Roman"/>
          <w:color w:val="000000" w:themeColor="text1"/>
          <w:sz w:val="24"/>
        </w:rPr>
        <w:t>小鼠</w:t>
      </w:r>
      <w:r w:rsidR="002551B2" w:rsidRPr="005608C9">
        <w:rPr>
          <w:rFonts w:ascii="Times New Roman" w:eastAsia="宋体" w:hAnsi="Times New Roman" w:cs="Times New Roman" w:hint="eastAsia"/>
          <w:color w:val="000000" w:themeColor="text1"/>
          <w:sz w:val="24"/>
        </w:rPr>
        <w:t>在</w:t>
      </w:r>
      <w:r w:rsidRPr="005608C9">
        <w:rPr>
          <w:rFonts w:ascii="Times New Roman" w:eastAsia="宋体" w:hAnsi="Times New Roman" w:cs="Times New Roman"/>
          <w:color w:val="000000" w:themeColor="text1"/>
          <w:sz w:val="24"/>
        </w:rPr>
        <w:t>形态学和功能</w:t>
      </w:r>
      <w:r w:rsidR="00801B47" w:rsidRPr="005608C9">
        <w:rPr>
          <w:rFonts w:ascii="Times New Roman" w:eastAsia="宋体" w:hAnsi="Times New Roman" w:cs="Times New Roman"/>
          <w:color w:val="000000" w:themeColor="text1"/>
          <w:sz w:val="24"/>
        </w:rPr>
        <w:t>方面并无</w:t>
      </w:r>
      <w:r w:rsidRPr="005608C9">
        <w:rPr>
          <w:rFonts w:ascii="Times New Roman" w:eastAsia="宋体" w:hAnsi="Times New Roman" w:cs="Times New Roman"/>
          <w:color w:val="000000" w:themeColor="text1"/>
          <w:sz w:val="24"/>
        </w:rPr>
        <w:t>差异</w:t>
      </w:r>
      <w:r w:rsidR="002551B2"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S1A</w:t>
      </w:r>
      <w:r w:rsidRPr="005608C9">
        <w:rPr>
          <w:rFonts w:ascii="Times New Roman" w:eastAsia="宋体" w:hAnsi="Times New Roman" w:cs="Times New Roman"/>
          <w:color w:val="000000" w:themeColor="text1"/>
          <w:sz w:val="24"/>
        </w:rPr>
        <w:t>至</w:t>
      </w:r>
      <w:r w:rsidRPr="005608C9">
        <w:rPr>
          <w:rFonts w:ascii="Times New Roman" w:eastAsia="宋体" w:hAnsi="Times New Roman" w:cs="Times New Roman"/>
          <w:color w:val="000000" w:themeColor="text1"/>
          <w:sz w:val="24"/>
        </w:rPr>
        <w:t>S1C</w:t>
      </w:r>
      <w:r w:rsidR="002551B2"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。我们</w:t>
      </w:r>
      <w:r w:rsidR="002551B2" w:rsidRPr="005608C9">
        <w:rPr>
          <w:rFonts w:ascii="Times New Roman" w:eastAsia="宋体" w:hAnsi="Times New Roman" w:cs="Times New Roman" w:hint="eastAsia"/>
          <w:color w:val="000000" w:themeColor="text1"/>
          <w:sz w:val="24"/>
        </w:rPr>
        <w:t>发现</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小鼠心脏中</w:t>
      </w:r>
      <w:r w:rsidR="002551B2"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MT-CO1</w:t>
      </w:r>
      <w:r w:rsidR="002551B2"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线粒体编码的细胞色素</w:t>
      </w:r>
      <w:r w:rsidRPr="005608C9">
        <w:rPr>
          <w:rFonts w:ascii="Times New Roman" w:eastAsia="宋体" w:hAnsi="Times New Roman" w:cs="Times New Roman"/>
          <w:color w:val="000000" w:themeColor="text1"/>
          <w:sz w:val="24"/>
        </w:rPr>
        <w:t>c</w:t>
      </w:r>
      <w:r w:rsidRPr="005608C9">
        <w:rPr>
          <w:rFonts w:ascii="Times New Roman" w:eastAsia="宋体" w:hAnsi="Times New Roman" w:cs="Times New Roman"/>
          <w:color w:val="000000" w:themeColor="text1"/>
          <w:sz w:val="24"/>
        </w:rPr>
        <w:t>氧化酶</w:t>
      </w:r>
      <w:r w:rsidRPr="005608C9">
        <w:rPr>
          <w:rFonts w:ascii="Times New Roman" w:eastAsia="宋体" w:hAnsi="Times New Roman" w:cs="Times New Roman"/>
          <w:color w:val="000000" w:themeColor="text1"/>
          <w:sz w:val="24"/>
        </w:rPr>
        <w:t>I</w:t>
      </w:r>
      <w:r w:rsidR="002551B2"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蛋白</w:t>
      </w:r>
      <w:r w:rsidR="002551B2" w:rsidRPr="005608C9">
        <w:rPr>
          <w:rFonts w:ascii="Times New Roman" w:eastAsia="宋体" w:hAnsi="Times New Roman" w:cs="Times New Roman" w:hint="eastAsia"/>
          <w:color w:val="000000" w:themeColor="text1"/>
          <w:sz w:val="24"/>
        </w:rPr>
        <w:t>表达</w:t>
      </w:r>
      <w:r w:rsidRPr="005608C9">
        <w:rPr>
          <w:rFonts w:ascii="Times New Roman" w:eastAsia="宋体" w:hAnsi="Times New Roman" w:cs="Times New Roman"/>
          <w:color w:val="000000" w:themeColor="text1"/>
          <w:sz w:val="24"/>
        </w:rPr>
        <w:t>水平降低</w:t>
      </w:r>
      <w:r w:rsidR="002551B2"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S2A</w:t>
      </w:r>
      <w:r w:rsidR="002551B2"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。这一观察结果促使我们</w:t>
      </w:r>
      <w:r w:rsidR="00801B47" w:rsidRPr="005608C9">
        <w:rPr>
          <w:rFonts w:ascii="Times New Roman" w:eastAsia="宋体" w:hAnsi="Times New Roman" w:cs="Times New Roman"/>
          <w:color w:val="000000" w:themeColor="text1"/>
          <w:sz w:val="24"/>
        </w:rPr>
        <w:t>对</w:t>
      </w:r>
      <w:r w:rsidRPr="005608C9">
        <w:rPr>
          <w:rFonts w:ascii="Times New Roman" w:eastAsia="宋体" w:hAnsi="Times New Roman" w:cs="Times New Roman"/>
          <w:color w:val="000000" w:themeColor="text1"/>
          <w:sz w:val="24"/>
        </w:rPr>
        <w:t>出生后第</w:t>
      </w:r>
      <w:r w:rsidRPr="005608C9">
        <w:rPr>
          <w:rFonts w:ascii="Times New Roman" w:eastAsia="宋体" w:hAnsi="Times New Roman" w:cs="Times New Roman"/>
          <w:color w:val="000000" w:themeColor="text1"/>
          <w:sz w:val="24"/>
        </w:rPr>
        <w:t>1</w:t>
      </w:r>
      <w:r w:rsidRPr="005608C9">
        <w:rPr>
          <w:rFonts w:ascii="Times New Roman" w:eastAsia="宋体" w:hAnsi="Times New Roman" w:cs="Times New Roman"/>
          <w:color w:val="000000" w:themeColor="text1"/>
          <w:sz w:val="24"/>
        </w:rPr>
        <w:t>天</w:t>
      </w:r>
      <w:r w:rsidR="00801B47"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P1</w:t>
      </w:r>
      <w:r w:rsidR="00801B47" w:rsidRPr="005608C9">
        <w:rPr>
          <w:rFonts w:ascii="Times New Roman" w:eastAsia="宋体" w:hAnsi="Times New Roman" w:cs="Times New Roman"/>
          <w:color w:val="000000" w:themeColor="text1"/>
          <w:sz w:val="24"/>
        </w:rPr>
        <w:t>）</w:t>
      </w:r>
      <w:r w:rsidR="00B91AB7" w:rsidRPr="005608C9">
        <w:rPr>
          <w:rFonts w:ascii="Times New Roman" w:eastAsia="宋体" w:hAnsi="Times New Roman" w:cs="Times New Roman"/>
          <w:color w:val="000000" w:themeColor="text1"/>
          <w:sz w:val="24"/>
        </w:rPr>
        <w:t>至</w:t>
      </w:r>
      <w:r w:rsidRPr="005608C9">
        <w:rPr>
          <w:rFonts w:ascii="Times New Roman" w:eastAsia="宋体" w:hAnsi="Times New Roman" w:cs="Times New Roman"/>
          <w:color w:val="000000" w:themeColor="text1"/>
          <w:sz w:val="24"/>
        </w:rPr>
        <w:t>2</w:t>
      </w:r>
      <w:r w:rsidRPr="005608C9">
        <w:rPr>
          <w:rFonts w:ascii="Times New Roman" w:eastAsia="宋体" w:hAnsi="Times New Roman" w:cs="Times New Roman"/>
          <w:color w:val="000000" w:themeColor="text1"/>
          <w:sz w:val="24"/>
        </w:rPr>
        <w:t>个月</w:t>
      </w:r>
      <w:r w:rsidR="00801B47"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小鼠进行</w:t>
      </w:r>
      <w:r w:rsidR="00801B47" w:rsidRPr="005608C9">
        <w:rPr>
          <w:rFonts w:ascii="Times New Roman" w:eastAsia="宋体" w:hAnsi="Times New Roman" w:cs="Times New Roman"/>
          <w:color w:val="000000" w:themeColor="text1"/>
          <w:sz w:val="24"/>
        </w:rPr>
        <w:t>了</w:t>
      </w:r>
      <w:r w:rsidRPr="005608C9">
        <w:rPr>
          <w:rFonts w:ascii="Times New Roman" w:eastAsia="宋体" w:hAnsi="Times New Roman" w:cs="Times New Roman"/>
          <w:color w:val="000000" w:themeColor="text1"/>
          <w:sz w:val="24"/>
        </w:rPr>
        <w:t>系统的研究。</w:t>
      </w:r>
      <w:r w:rsidR="00B91AB7" w:rsidRPr="005608C9">
        <w:rPr>
          <w:rFonts w:ascii="Times New Roman" w:eastAsia="宋体" w:hAnsi="Times New Roman" w:cs="Times New Roman"/>
          <w:color w:val="000000" w:themeColor="text1"/>
          <w:sz w:val="24"/>
        </w:rPr>
        <w:t>我们分离了</w:t>
      </w:r>
      <w:r w:rsidRPr="005608C9">
        <w:rPr>
          <w:rFonts w:ascii="Times New Roman" w:eastAsia="宋体" w:hAnsi="Times New Roman" w:cs="Times New Roman"/>
          <w:color w:val="000000" w:themeColor="text1"/>
          <w:sz w:val="24"/>
        </w:rPr>
        <w:t>P1 Mrps5</w:t>
      </w:r>
      <w:r w:rsidRPr="006551B8">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小鼠和对照组小鼠的心肌细胞</w:t>
      </w:r>
      <w:r w:rsidR="00B91AB7" w:rsidRPr="005608C9">
        <w:rPr>
          <w:rFonts w:ascii="Times New Roman" w:eastAsia="宋体" w:hAnsi="Times New Roman" w:cs="Times New Roman"/>
          <w:color w:val="000000" w:themeColor="text1"/>
          <w:sz w:val="24"/>
        </w:rPr>
        <w:t>；和对照组相比，</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心脏的心肌细胞数量增加，但心肌细胞</w:t>
      </w:r>
      <w:r w:rsidR="00B61F2F"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大小</w:t>
      </w:r>
      <w:r w:rsidR="00B91AB7" w:rsidRPr="005608C9">
        <w:rPr>
          <w:rFonts w:ascii="Times New Roman" w:eastAsia="宋体" w:hAnsi="Times New Roman" w:cs="Times New Roman"/>
          <w:color w:val="000000" w:themeColor="text1"/>
          <w:sz w:val="24"/>
        </w:rPr>
        <w:t>却</w:t>
      </w:r>
      <w:r w:rsidRPr="005608C9">
        <w:rPr>
          <w:rFonts w:ascii="Times New Roman" w:eastAsia="宋体" w:hAnsi="Times New Roman" w:cs="Times New Roman"/>
          <w:color w:val="000000" w:themeColor="text1"/>
          <w:sz w:val="24"/>
        </w:rPr>
        <w:t>无明显差异</w:t>
      </w:r>
      <w:r w:rsidR="00B61F2F"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S2B</w:t>
      </w:r>
      <w:r w:rsidR="00B61F2F"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。从</w:t>
      </w:r>
      <w:r w:rsidRPr="005608C9">
        <w:rPr>
          <w:rFonts w:ascii="Times New Roman" w:eastAsia="宋体" w:hAnsi="Times New Roman" w:cs="Times New Roman"/>
          <w:color w:val="000000" w:themeColor="text1"/>
          <w:sz w:val="24"/>
        </w:rPr>
        <w:t>P4</w:t>
      </w:r>
      <w:r w:rsidRPr="005608C9">
        <w:rPr>
          <w:rFonts w:ascii="Times New Roman" w:eastAsia="宋体" w:hAnsi="Times New Roman" w:cs="Times New Roman"/>
          <w:color w:val="000000" w:themeColor="text1"/>
          <w:sz w:val="24"/>
        </w:rPr>
        <w:t>到</w:t>
      </w:r>
      <w:r w:rsidRPr="005608C9">
        <w:rPr>
          <w:rFonts w:ascii="Times New Roman" w:eastAsia="宋体" w:hAnsi="Times New Roman" w:cs="Times New Roman"/>
          <w:color w:val="000000" w:themeColor="text1"/>
          <w:sz w:val="24"/>
        </w:rPr>
        <w:t>P28</w:t>
      </w:r>
      <w:r w:rsidR="006551B8">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小鼠的心脏重量与体重</w:t>
      </w:r>
      <w:r w:rsidR="0079698E"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HW/BW</w:t>
      </w:r>
      <w:r w:rsidR="0079698E"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比值较高</w:t>
      </w:r>
      <w:r w:rsidR="0089474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1C</w:t>
      </w:r>
      <w:r w:rsidR="0089474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。组织切片</w:t>
      </w:r>
      <w:r w:rsidR="006551B8">
        <w:rPr>
          <w:rFonts w:ascii="Times New Roman" w:eastAsia="宋体" w:hAnsi="Times New Roman" w:cs="Times New Roman" w:hint="eastAsia"/>
          <w:color w:val="000000" w:themeColor="text1"/>
          <w:sz w:val="24"/>
        </w:rPr>
        <w:t>和</w:t>
      </w:r>
      <w:r w:rsidRPr="005608C9">
        <w:rPr>
          <w:rFonts w:ascii="Times New Roman" w:eastAsia="宋体" w:hAnsi="Times New Roman" w:cs="Times New Roman"/>
          <w:color w:val="000000" w:themeColor="text1"/>
          <w:sz w:val="24"/>
        </w:rPr>
        <w:t>小麦胚芽凝集素染色分析表明，在</w:t>
      </w:r>
      <w:r w:rsidRPr="005608C9">
        <w:rPr>
          <w:rFonts w:ascii="Times New Roman" w:eastAsia="宋体" w:hAnsi="Times New Roman" w:cs="Times New Roman"/>
          <w:color w:val="000000" w:themeColor="text1"/>
          <w:sz w:val="24"/>
        </w:rPr>
        <w:t>P14</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P21</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P28</w:t>
      </w:r>
      <w:r w:rsidR="007A2558">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心脏中的心肌细胞大小明显较小</w:t>
      </w:r>
      <w:r w:rsidR="0089474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1D</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1E</w:t>
      </w:r>
      <w:r w:rsidR="0089474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。为了证实上述结果，更好地确定心肌细胞大小与成核分布</w:t>
      </w:r>
      <w:r w:rsidR="00894744"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相关性，我们分离了成年</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小鼠和对照小鼠的心肌细胞</w:t>
      </w:r>
      <w:r w:rsidR="0089474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1F</w:t>
      </w:r>
      <w:r w:rsidR="00894744" w:rsidRPr="005608C9">
        <w:rPr>
          <w:rFonts w:ascii="Times New Roman" w:eastAsia="宋体" w:hAnsi="Times New Roman" w:cs="Times New Roman" w:hint="eastAsia"/>
          <w:color w:val="000000" w:themeColor="text1"/>
          <w:sz w:val="24"/>
        </w:rPr>
        <w:t>）</w:t>
      </w:r>
      <w:r w:rsidR="0089011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发现</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w:t>
      </w:r>
      <w:r w:rsidR="00894744"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单核心肌细胞增加，</w:t>
      </w:r>
      <w:proofErr w:type="gramStart"/>
      <w:r w:rsidRPr="005608C9">
        <w:rPr>
          <w:rFonts w:ascii="Times New Roman" w:eastAsia="宋体" w:hAnsi="Times New Roman" w:cs="Times New Roman"/>
          <w:color w:val="000000" w:themeColor="text1"/>
          <w:sz w:val="24"/>
        </w:rPr>
        <w:t>双核心</w:t>
      </w:r>
      <w:proofErr w:type="gramEnd"/>
      <w:r w:rsidRPr="005608C9">
        <w:rPr>
          <w:rFonts w:ascii="Times New Roman" w:eastAsia="宋体" w:hAnsi="Times New Roman" w:cs="Times New Roman"/>
          <w:color w:val="000000" w:themeColor="text1"/>
          <w:sz w:val="24"/>
        </w:rPr>
        <w:t>肌细胞减少，而多核心肌细胞的比例无显著差异</w:t>
      </w:r>
      <w:r w:rsidR="0089474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1F</w:t>
      </w:r>
      <w:r w:rsidR="0089474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。从</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小鼠分离出的心肌细胞</w:t>
      </w:r>
      <w:r w:rsidR="00890114"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面积较小</w:t>
      </w:r>
      <w:r w:rsidR="00295A9F"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通过测量长度和宽度</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1F</w:t>
      </w:r>
      <w:r w:rsidR="00295A9F"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，这与组织学结果一致。</w:t>
      </w:r>
    </w:p>
    <w:p w14:paraId="5306226D" w14:textId="45C7B8D1" w:rsidR="00140459" w:rsidRPr="005608C9" w:rsidRDefault="00140459"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这一观察结果促使我们</w:t>
      </w:r>
      <w:r w:rsidR="00890114" w:rsidRPr="005608C9">
        <w:rPr>
          <w:rFonts w:ascii="Times New Roman" w:eastAsia="宋体" w:hAnsi="Times New Roman" w:cs="Times New Roman"/>
          <w:color w:val="000000" w:themeColor="text1"/>
          <w:sz w:val="24"/>
        </w:rPr>
        <w:t>继续</w:t>
      </w:r>
      <w:r w:rsidRPr="005608C9">
        <w:rPr>
          <w:rFonts w:ascii="Times New Roman" w:eastAsia="宋体" w:hAnsi="Times New Roman" w:cs="Times New Roman"/>
          <w:color w:val="000000" w:themeColor="text1"/>
          <w:sz w:val="24"/>
        </w:rPr>
        <w:t>研究</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心脏中心肌细胞</w:t>
      </w:r>
      <w:r w:rsidR="00890114"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增殖是否增加。我们分析了</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心脏从出生后</w:t>
      </w:r>
      <w:r w:rsidRPr="005608C9">
        <w:rPr>
          <w:rFonts w:ascii="Times New Roman" w:eastAsia="宋体" w:hAnsi="Times New Roman" w:cs="Times New Roman"/>
          <w:color w:val="000000" w:themeColor="text1"/>
          <w:sz w:val="24"/>
        </w:rPr>
        <w:t>4</w:t>
      </w:r>
      <w:r w:rsidR="00890114" w:rsidRPr="005608C9">
        <w:rPr>
          <w:rFonts w:ascii="Times New Roman" w:eastAsia="宋体" w:hAnsi="Times New Roman" w:cs="Times New Roman"/>
          <w:color w:val="000000" w:themeColor="text1"/>
          <w:sz w:val="24"/>
        </w:rPr>
        <w:t>天</w:t>
      </w:r>
      <w:r w:rsidRPr="005608C9">
        <w:rPr>
          <w:rFonts w:ascii="Times New Roman" w:eastAsia="宋体" w:hAnsi="Times New Roman" w:cs="Times New Roman"/>
          <w:color w:val="000000" w:themeColor="text1"/>
          <w:sz w:val="24"/>
        </w:rPr>
        <w:t>到</w:t>
      </w:r>
      <w:r w:rsidRPr="005608C9">
        <w:rPr>
          <w:rFonts w:ascii="Times New Roman" w:eastAsia="宋体" w:hAnsi="Times New Roman" w:cs="Times New Roman"/>
          <w:color w:val="000000" w:themeColor="text1"/>
          <w:sz w:val="24"/>
        </w:rPr>
        <w:t>2</w:t>
      </w:r>
      <w:r w:rsidRPr="005608C9">
        <w:rPr>
          <w:rFonts w:ascii="Times New Roman" w:eastAsia="宋体" w:hAnsi="Times New Roman" w:cs="Times New Roman"/>
          <w:color w:val="000000" w:themeColor="text1"/>
          <w:sz w:val="24"/>
        </w:rPr>
        <w:t>个月的增殖标志物的免疫染色</w:t>
      </w:r>
      <w:r w:rsidR="00890114" w:rsidRPr="005608C9">
        <w:rPr>
          <w:rFonts w:ascii="Times New Roman" w:eastAsia="宋体" w:hAnsi="Times New Roman" w:cs="Times New Roman"/>
          <w:color w:val="000000" w:themeColor="text1"/>
          <w:sz w:val="24"/>
        </w:rPr>
        <w:t>结果。</w:t>
      </w:r>
      <w:r w:rsidRPr="005608C9">
        <w:rPr>
          <w:rFonts w:ascii="Times New Roman" w:eastAsia="宋体" w:hAnsi="Times New Roman" w:cs="Times New Roman"/>
          <w:color w:val="000000" w:themeColor="text1"/>
          <w:sz w:val="24"/>
        </w:rPr>
        <w:t>发现从</w:t>
      </w:r>
      <w:r w:rsidRPr="005608C9">
        <w:rPr>
          <w:rFonts w:ascii="Times New Roman" w:eastAsia="宋体" w:hAnsi="Times New Roman" w:cs="Times New Roman"/>
          <w:color w:val="000000" w:themeColor="text1"/>
          <w:sz w:val="24"/>
        </w:rPr>
        <w:t>P4</w:t>
      </w:r>
      <w:r w:rsidRPr="005608C9">
        <w:rPr>
          <w:rFonts w:ascii="Times New Roman" w:eastAsia="宋体" w:hAnsi="Times New Roman" w:cs="Times New Roman"/>
          <w:color w:val="000000" w:themeColor="text1"/>
          <w:sz w:val="24"/>
        </w:rPr>
        <w:t>到</w:t>
      </w:r>
      <w:r w:rsidRPr="005608C9">
        <w:rPr>
          <w:rFonts w:ascii="Times New Roman" w:eastAsia="宋体" w:hAnsi="Times New Roman" w:cs="Times New Roman"/>
          <w:color w:val="000000" w:themeColor="text1"/>
          <w:sz w:val="24"/>
        </w:rPr>
        <w:t>P28, 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心脏中的</w:t>
      </w:r>
      <w:r w:rsidRPr="005608C9">
        <w:rPr>
          <w:rFonts w:ascii="Times New Roman" w:eastAsia="宋体" w:hAnsi="Times New Roman" w:cs="Times New Roman"/>
          <w:color w:val="000000" w:themeColor="text1"/>
          <w:sz w:val="24"/>
        </w:rPr>
        <w:t>Ki67</w:t>
      </w:r>
      <w:r w:rsidRPr="005608C9">
        <w:rPr>
          <w:rFonts w:ascii="Times New Roman" w:eastAsia="宋体" w:hAnsi="Times New Roman" w:cs="Times New Roman"/>
          <w:color w:val="000000" w:themeColor="text1"/>
          <w:sz w:val="24"/>
        </w:rPr>
        <w:t>、磷酸化组蛋白</w:t>
      </w:r>
      <w:r w:rsidRPr="005608C9">
        <w:rPr>
          <w:rFonts w:ascii="Times New Roman" w:eastAsia="宋体" w:hAnsi="Times New Roman" w:cs="Times New Roman"/>
          <w:color w:val="000000" w:themeColor="text1"/>
          <w:sz w:val="24"/>
        </w:rPr>
        <w:t>H3</w:t>
      </w:r>
      <w:r w:rsidR="001B3EB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pH3</w:t>
      </w:r>
      <w:r w:rsidR="001B3EB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 xml:space="preserve">Aurora </w:t>
      </w:r>
      <w:r w:rsidR="00890114" w:rsidRPr="005608C9">
        <w:rPr>
          <w:rFonts w:ascii="Times New Roman" w:eastAsia="宋体" w:hAnsi="Times New Roman" w:cs="Times New Roman"/>
          <w:color w:val="000000" w:themeColor="text1"/>
          <w:sz w:val="24"/>
        </w:rPr>
        <w:t>B</w:t>
      </w:r>
      <w:r w:rsidRPr="005608C9">
        <w:rPr>
          <w:rFonts w:ascii="Times New Roman" w:eastAsia="宋体" w:hAnsi="Times New Roman" w:cs="Times New Roman"/>
          <w:color w:val="000000" w:themeColor="text1"/>
          <w:sz w:val="24"/>
        </w:rPr>
        <w:t>阳性心肌细胞数量均增加</w:t>
      </w:r>
      <w:r w:rsidR="007E5678"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1G</w:t>
      </w:r>
      <w:r w:rsidRPr="005608C9">
        <w:rPr>
          <w:rFonts w:ascii="Times New Roman" w:eastAsia="宋体" w:hAnsi="Times New Roman" w:cs="Times New Roman"/>
          <w:color w:val="000000" w:themeColor="text1"/>
          <w:sz w:val="24"/>
        </w:rPr>
        <w:t>到</w:t>
      </w:r>
      <w:r w:rsidRPr="005608C9">
        <w:rPr>
          <w:rFonts w:ascii="Times New Roman" w:eastAsia="宋体" w:hAnsi="Times New Roman" w:cs="Times New Roman"/>
          <w:color w:val="000000" w:themeColor="text1"/>
          <w:sz w:val="24"/>
        </w:rPr>
        <w:t>1J</w:t>
      </w:r>
      <w:r w:rsidR="0089011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S2C</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S3</w:t>
      </w:r>
      <w:r w:rsidR="007E5678"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P4</w:t>
      </w:r>
      <w:r w:rsidRPr="005608C9">
        <w:rPr>
          <w:rFonts w:ascii="Times New Roman" w:eastAsia="宋体" w:hAnsi="Times New Roman" w:cs="Times New Roman"/>
          <w:color w:val="000000" w:themeColor="text1"/>
          <w:sz w:val="24"/>
        </w:rPr>
        <w:t>心脏纵切面的</w:t>
      </w:r>
      <w:r w:rsidRPr="005608C9">
        <w:rPr>
          <w:rFonts w:ascii="Times New Roman" w:eastAsia="宋体" w:hAnsi="Times New Roman" w:cs="Times New Roman"/>
          <w:color w:val="000000" w:themeColor="text1"/>
          <w:sz w:val="24"/>
        </w:rPr>
        <w:t>pH3</w:t>
      </w:r>
      <w:r w:rsidRPr="005608C9">
        <w:rPr>
          <w:rFonts w:ascii="Times New Roman" w:eastAsia="宋体" w:hAnsi="Times New Roman" w:cs="Times New Roman"/>
          <w:color w:val="000000" w:themeColor="text1"/>
          <w:sz w:val="24"/>
        </w:rPr>
        <w:t>和</w:t>
      </w:r>
      <w:r w:rsidR="001B3EB4" w:rsidRPr="005608C9">
        <w:rPr>
          <w:rFonts w:ascii="Times New Roman" w:eastAsia="宋体" w:hAnsi="Times New Roman" w:cs="Times New Roman"/>
          <w:color w:val="000000" w:themeColor="text1"/>
          <w:sz w:val="24"/>
        </w:rPr>
        <w:t>K</w:t>
      </w:r>
      <w:r w:rsidRPr="005608C9">
        <w:rPr>
          <w:rFonts w:ascii="Times New Roman" w:eastAsia="宋体" w:hAnsi="Times New Roman" w:cs="Times New Roman"/>
          <w:color w:val="000000" w:themeColor="text1"/>
          <w:sz w:val="24"/>
        </w:rPr>
        <w:t>i67</w:t>
      </w:r>
      <w:r w:rsidRPr="005608C9">
        <w:rPr>
          <w:rFonts w:ascii="Times New Roman" w:eastAsia="宋体" w:hAnsi="Times New Roman" w:cs="Times New Roman"/>
          <w:color w:val="000000" w:themeColor="text1"/>
          <w:sz w:val="24"/>
        </w:rPr>
        <w:t>阳性信号显示</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心脏的心室中有更多</w:t>
      </w:r>
      <w:r w:rsidR="001A0E49" w:rsidRPr="005608C9">
        <w:rPr>
          <w:rFonts w:ascii="Times New Roman" w:eastAsia="宋体" w:hAnsi="Times New Roman" w:cs="Times New Roman"/>
          <w:color w:val="000000" w:themeColor="text1"/>
          <w:sz w:val="24"/>
        </w:rPr>
        <w:t>增殖</w:t>
      </w:r>
      <w:r w:rsidR="001A0E49"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心肌细胞</w:t>
      </w:r>
      <w:r w:rsidR="001A0E4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1G</w:t>
      </w:r>
      <w:r w:rsidR="00B4109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S2C</w:t>
      </w:r>
      <w:r w:rsidR="001A0E4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。心肌细胞增殖的增加似乎在出生后</w:t>
      </w:r>
      <w:r w:rsidRPr="005608C9">
        <w:rPr>
          <w:rFonts w:ascii="Times New Roman" w:eastAsia="宋体" w:hAnsi="Times New Roman" w:cs="Times New Roman"/>
          <w:color w:val="000000" w:themeColor="text1"/>
          <w:sz w:val="24"/>
        </w:rPr>
        <w:t>2</w:t>
      </w:r>
      <w:r w:rsidRPr="005608C9">
        <w:rPr>
          <w:rFonts w:ascii="Times New Roman" w:eastAsia="宋体" w:hAnsi="Times New Roman" w:cs="Times New Roman"/>
          <w:color w:val="000000" w:themeColor="text1"/>
          <w:sz w:val="24"/>
        </w:rPr>
        <w:t>个月</w:t>
      </w:r>
      <w:r w:rsidR="00B41090" w:rsidRPr="005608C9">
        <w:rPr>
          <w:rFonts w:ascii="Times New Roman" w:eastAsia="宋体" w:hAnsi="Times New Roman" w:cs="Times New Roman"/>
          <w:color w:val="000000" w:themeColor="text1"/>
          <w:sz w:val="24"/>
        </w:rPr>
        <w:t>开始</w:t>
      </w:r>
      <w:r w:rsidRPr="005608C9">
        <w:rPr>
          <w:rFonts w:ascii="Times New Roman" w:eastAsia="宋体" w:hAnsi="Times New Roman" w:cs="Times New Roman"/>
          <w:color w:val="000000" w:themeColor="text1"/>
          <w:sz w:val="24"/>
        </w:rPr>
        <w:t>逐渐减少</w:t>
      </w:r>
      <w:r w:rsidR="001A0E4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1L</w:t>
      </w:r>
      <w:r w:rsidR="001A0E4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S3</w:t>
      </w:r>
      <w:r w:rsidR="001A0E4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。为了确定成年期</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的减少是否也可以促进心肌细胞增殖，我们</w:t>
      </w:r>
      <w:r w:rsidR="00B41090" w:rsidRPr="005608C9">
        <w:rPr>
          <w:rFonts w:ascii="Times New Roman" w:eastAsia="宋体" w:hAnsi="Times New Roman" w:cs="Times New Roman"/>
          <w:color w:val="000000" w:themeColor="text1"/>
          <w:sz w:val="24"/>
        </w:rPr>
        <w:t>建立了</w:t>
      </w:r>
      <w:r w:rsidRPr="005608C9">
        <w:rPr>
          <w:rFonts w:ascii="Times New Roman" w:eastAsia="宋体" w:hAnsi="Times New Roman" w:cs="Times New Roman"/>
          <w:color w:val="000000" w:themeColor="text1"/>
          <w:sz w:val="24"/>
        </w:rPr>
        <w:t>他</w:t>
      </w:r>
      <w:proofErr w:type="gramStart"/>
      <w:r w:rsidRPr="005608C9">
        <w:rPr>
          <w:rFonts w:ascii="Times New Roman" w:eastAsia="宋体" w:hAnsi="Times New Roman" w:cs="Times New Roman"/>
          <w:color w:val="000000" w:themeColor="text1"/>
          <w:sz w:val="24"/>
        </w:rPr>
        <w:t>莫昔芬</w:t>
      </w:r>
      <w:proofErr w:type="gramEnd"/>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TAM</w:t>
      </w:r>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诱导的心脏特异性</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杂合子小鼠</w:t>
      </w:r>
      <w:r w:rsidR="00B41090" w:rsidRPr="005608C9">
        <w:rPr>
          <w:rFonts w:ascii="Times New Roman" w:eastAsia="宋体" w:hAnsi="Times New Roman" w:cs="Times New Roman"/>
          <w:color w:val="000000" w:themeColor="text1"/>
          <w:sz w:val="24"/>
        </w:rPr>
        <w:t>模型</w:t>
      </w:r>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flox/+</w:t>
      </w:r>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Myh6-MerCreMer</w:t>
      </w:r>
      <w:r w:rsidRPr="005608C9">
        <w:rPr>
          <w:rFonts w:ascii="Times New Roman" w:eastAsia="宋体" w:hAnsi="Times New Roman" w:cs="Times New Roman"/>
          <w:color w:val="000000" w:themeColor="text1"/>
          <w:sz w:val="24"/>
        </w:rPr>
        <w:t>，以下称为</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，并使用谱系追踪系统</w:t>
      </w:r>
      <w:r w:rsidR="00B4109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MADM[</w:t>
      </w:r>
      <w:r w:rsidR="00822AEB" w:rsidRPr="00822AEB">
        <w:rPr>
          <w:rFonts w:ascii="Times New Roman" w:eastAsia="宋体" w:hAnsi="Times New Roman" w:cs="Times New Roman" w:hint="eastAsia"/>
          <w:color w:val="000000" w:themeColor="text1"/>
          <w:sz w:val="24"/>
        </w:rPr>
        <w:t>双标记</w:t>
      </w:r>
      <w:r w:rsidR="00822AEB" w:rsidRPr="00822AEB">
        <w:rPr>
          <w:rFonts w:ascii="Times New Roman" w:eastAsia="宋体" w:hAnsi="Times New Roman" w:cs="Times New Roman" w:hint="eastAsia"/>
          <w:color w:val="000000" w:themeColor="text1"/>
          <w:sz w:val="24"/>
        </w:rPr>
        <w:lastRenderedPageBreak/>
        <w:t>镶嵌分析</w:t>
      </w:r>
      <w:r w:rsidRPr="005608C9">
        <w:rPr>
          <w:rFonts w:ascii="Times New Roman" w:eastAsia="宋体" w:hAnsi="Times New Roman" w:cs="Times New Roman"/>
          <w:color w:val="000000" w:themeColor="text1"/>
          <w:sz w:val="24"/>
        </w:rPr>
        <w:t>]</w:t>
      </w:r>
      <w:r w:rsidR="00B4109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小鼠细胞系</w:t>
      </w:r>
      <w:r w:rsidR="00B4109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00B4109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MADM</w:t>
      </w:r>
      <w:r w:rsidR="00B4109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检查心肌细胞分裂</w:t>
      </w:r>
      <w:r w:rsidR="005C7F6B" w:rsidRPr="005608C9">
        <w:rPr>
          <w:rFonts w:ascii="Times New Roman" w:eastAsia="宋体" w:hAnsi="Times New Roman" w:cs="Times New Roman" w:hint="eastAsia"/>
          <w:color w:val="000000" w:themeColor="text1"/>
          <w:sz w:val="24"/>
        </w:rPr>
        <w:t>的情况</w:t>
      </w:r>
      <w:r w:rsidR="00B4109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1K</w:t>
      </w:r>
      <w:r w:rsidR="00B4109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MADM</w:t>
      </w:r>
      <w:r w:rsidRPr="005608C9">
        <w:rPr>
          <w:rFonts w:ascii="Times New Roman" w:eastAsia="宋体" w:hAnsi="Times New Roman" w:cs="Times New Roman"/>
          <w:color w:val="000000" w:themeColor="text1"/>
          <w:sz w:val="24"/>
        </w:rPr>
        <w:t>小鼠显示更多的单标绿色或红色心肌细胞，表明</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减少导致新的心肌细胞形成</w:t>
      </w:r>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1M</w:t>
      </w:r>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。我们</w:t>
      </w:r>
      <w:r w:rsidR="00B41090" w:rsidRPr="005608C9">
        <w:rPr>
          <w:rFonts w:ascii="Times New Roman" w:eastAsia="宋体" w:hAnsi="Times New Roman" w:cs="Times New Roman"/>
          <w:color w:val="000000" w:themeColor="text1"/>
          <w:sz w:val="24"/>
        </w:rPr>
        <w:t>分析</w:t>
      </w:r>
      <w:r w:rsidRPr="005608C9">
        <w:rPr>
          <w:rFonts w:ascii="Times New Roman" w:eastAsia="宋体" w:hAnsi="Times New Roman" w:cs="Times New Roman"/>
          <w:color w:val="000000" w:themeColor="text1"/>
          <w:sz w:val="24"/>
        </w:rPr>
        <w:t>细胞死亡</w:t>
      </w:r>
      <w:r w:rsidR="00B41090" w:rsidRPr="005608C9">
        <w:rPr>
          <w:rFonts w:ascii="Times New Roman" w:eastAsia="宋体" w:hAnsi="Times New Roman" w:cs="Times New Roman"/>
          <w:color w:val="000000" w:themeColor="text1"/>
          <w:sz w:val="24"/>
        </w:rPr>
        <w:t>情况</w:t>
      </w:r>
      <w:r w:rsidR="005C7F6B" w:rsidRPr="005608C9">
        <w:rPr>
          <w:rFonts w:ascii="Times New Roman" w:eastAsia="宋体" w:hAnsi="Times New Roman" w:cs="Times New Roman" w:hint="eastAsia"/>
          <w:color w:val="000000" w:themeColor="text1"/>
          <w:sz w:val="24"/>
        </w:rPr>
        <w:t>发现</w:t>
      </w:r>
      <w:r w:rsidRPr="005608C9">
        <w:rPr>
          <w:rFonts w:ascii="Times New Roman" w:eastAsia="宋体" w:hAnsi="Times New Roman" w:cs="Times New Roman"/>
          <w:color w:val="000000" w:themeColor="text1"/>
          <w:sz w:val="24"/>
        </w:rPr>
        <w:t>P4</w:t>
      </w:r>
      <w:r w:rsidRPr="005608C9">
        <w:rPr>
          <w:rFonts w:ascii="Times New Roman" w:eastAsia="宋体" w:hAnsi="Times New Roman" w:cs="Times New Roman"/>
          <w:color w:val="000000" w:themeColor="text1"/>
          <w:sz w:val="24"/>
        </w:rPr>
        <w:t>时</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心脏的凋亡减少</w:t>
      </w:r>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S4A</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S4B</w:t>
      </w:r>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。然而，</w:t>
      </w:r>
      <w:r w:rsidRPr="005608C9">
        <w:rPr>
          <w:rFonts w:ascii="Times New Roman" w:eastAsia="宋体" w:hAnsi="Times New Roman" w:cs="Times New Roman"/>
          <w:color w:val="000000" w:themeColor="text1"/>
          <w:sz w:val="24"/>
        </w:rPr>
        <w:t>P14</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P21</w:t>
      </w:r>
      <w:r w:rsidR="00884DE0" w:rsidRPr="005608C9">
        <w:rPr>
          <w:rFonts w:ascii="Times New Roman" w:eastAsia="宋体" w:hAnsi="Times New Roman" w:cs="Times New Roman"/>
          <w:color w:val="000000" w:themeColor="text1"/>
          <w:sz w:val="24"/>
        </w:rPr>
        <w:t>的细胞</w:t>
      </w:r>
      <w:r w:rsidRPr="005608C9">
        <w:rPr>
          <w:rFonts w:ascii="Times New Roman" w:eastAsia="宋体" w:hAnsi="Times New Roman" w:cs="Times New Roman"/>
          <w:color w:val="000000" w:themeColor="text1"/>
          <w:sz w:val="24"/>
        </w:rPr>
        <w:t>凋亡</w:t>
      </w:r>
      <w:r w:rsidR="005C7F6B" w:rsidRPr="005608C9">
        <w:rPr>
          <w:rFonts w:ascii="Times New Roman" w:eastAsia="宋体" w:hAnsi="Times New Roman" w:cs="Times New Roman" w:hint="eastAsia"/>
          <w:color w:val="000000" w:themeColor="text1"/>
          <w:sz w:val="24"/>
        </w:rPr>
        <w:t>却</w:t>
      </w:r>
      <w:r w:rsidR="00884DE0" w:rsidRPr="005608C9">
        <w:rPr>
          <w:rFonts w:ascii="Times New Roman" w:eastAsia="宋体" w:hAnsi="Times New Roman" w:cs="Times New Roman"/>
          <w:color w:val="000000" w:themeColor="text1"/>
          <w:sz w:val="24"/>
        </w:rPr>
        <w:t>没有</w:t>
      </w:r>
      <w:r w:rsidRPr="005608C9">
        <w:rPr>
          <w:rFonts w:ascii="Times New Roman" w:eastAsia="宋体" w:hAnsi="Times New Roman" w:cs="Times New Roman"/>
          <w:color w:val="000000" w:themeColor="text1"/>
          <w:sz w:val="24"/>
        </w:rPr>
        <w:t>差异</w:t>
      </w:r>
      <w:r w:rsidR="00884DE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S4A</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S4B</w:t>
      </w:r>
      <w:r w:rsidR="00884DE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。我们还</w:t>
      </w:r>
      <w:r w:rsidR="00921D06" w:rsidRPr="005608C9">
        <w:rPr>
          <w:rFonts w:ascii="Times New Roman" w:eastAsia="宋体" w:hAnsi="Times New Roman" w:cs="Times New Roman"/>
          <w:color w:val="000000" w:themeColor="text1"/>
          <w:sz w:val="24"/>
        </w:rPr>
        <w:t>发现</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小鼠和对照</w:t>
      </w:r>
      <w:r w:rsidR="005C7F6B" w:rsidRPr="005608C9">
        <w:rPr>
          <w:rFonts w:ascii="Times New Roman" w:eastAsia="宋体" w:hAnsi="Times New Roman" w:cs="Times New Roman" w:hint="eastAsia"/>
          <w:color w:val="000000" w:themeColor="text1"/>
          <w:sz w:val="24"/>
        </w:rPr>
        <w:t>组</w:t>
      </w:r>
      <w:r w:rsidRPr="005608C9">
        <w:rPr>
          <w:rFonts w:ascii="Times New Roman" w:eastAsia="宋体" w:hAnsi="Times New Roman" w:cs="Times New Roman"/>
          <w:color w:val="000000" w:themeColor="text1"/>
          <w:sz w:val="24"/>
        </w:rPr>
        <w:t>小鼠</w:t>
      </w:r>
      <w:r w:rsidR="00921D06"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心脏疾病标记基因的表达水平</w:t>
      </w:r>
      <w:r w:rsidR="005C7F6B" w:rsidRPr="005608C9">
        <w:rPr>
          <w:rFonts w:ascii="Times New Roman" w:eastAsia="宋体" w:hAnsi="Times New Roman" w:cs="Times New Roman" w:hint="eastAsia"/>
          <w:color w:val="000000" w:themeColor="text1"/>
          <w:sz w:val="24"/>
        </w:rPr>
        <w:t>并</w:t>
      </w:r>
      <w:r w:rsidRPr="005608C9">
        <w:rPr>
          <w:rFonts w:ascii="Times New Roman" w:eastAsia="宋体" w:hAnsi="Times New Roman" w:cs="Times New Roman"/>
          <w:color w:val="000000" w:themeColor="text1"/>
          <w:sz w:val="24"/>
        </w:rPr>
        <w:t>无差异</w:t>
      </w:r>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S4C</w:t>
      </w:r>
      <w:r w:rsidR="005C7F6B"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小鼠和对照小鼠在</w:t>
      </w:r>
      <w:r w:rsidRPr="005608C9">
        <w:rPr>
          <w:rFonts w:ascii="Times New Roman" w:eastAsia="宋体" w:hAnsi="Times New Roman" w:cs="Times New Roman"/>
          <w:color w:val="000000" w:themeColor="text1"/>
          <w:sz w:val="24"/>
        </w:rPr>
        <w:t>P21</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P28</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P120</w:t>
      </w:r>
      <w:r w:rsidRPr="005608C9">
        <w:rPr>
          <w:rFonts w:ascii="Times New Roman" w:eastAsia="宋体" w:hAnsi="Times New Roman" w:cs="Times New Roman"/>
          <w:color w:val="000000" w:themeColor="text1"/>
          <w:sz w:val="24"/>
        </w:rPr>
        <w:t>时的心功能参数</w:t>
      </w:r>
      <w:r w:rsidR="005C7F6B" w:rsidRPr="005608C9">
        <w:rPr>
          <w:rFonts w:ascii="Times New Roman" w:eastAsia="宋体" w:hAnsi="Times New Roman" w:cs="Times New Roman" w:hint="eastAsia"/>
          <w:color w:val="000000" w:themeColor="text1"/>
          <w:sz w:val="24"/>
        </w:rPr>
        <w:t>基本</w:t>
      </w:r>
      <w:r w:rsidRPr="005608C9">
        <w:rPr>
          <w:rFonts w:ascii="Times New Roman" w:eastAsia="宋体" w:hAnsi="Times New Roman" w:cs="Times New Roman"/>
          <w:color w:val="000000" w:themeColor="text1"/>
          <w:sz w:val="24"/>
        </w:rPr>
        <w:t>相似</w:t>
      </w:r>
      <w:r w:rsidR="00921D0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S4D</w:t>
      </w:r>
      <w:r w:rsidR="00921D0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。这些</w:t>
      </w:r>
      <w:r w:rsidR="005C7F6B" w:rsidRPr="005608C9">
        <w:rPr>
          <w:rFonts w:ascii="Times New Roman" w:eastAsia="宋体" w:hAnsi="Times New Roman" w:cs="Times New Roman" w:hint="eastAsia"/>
          <w:color w:val="000000" w:themeColor="text1"/>
          <w:sz w:val="24"/>
        </w:rPr>
        <w:t>结果</w:t>
      </w:r>
      <w:r w:rsidRPr="005608C9">
        <w:rPr>
          <w:rFonts w:ascii="Times New Roman" w:eastAsia="宋体" w:hAnsi="Times New Roman" w:cs="Times New Roman"/>
          <w:color w:val="000000" w:themeColor="text1"/>
          <w:sz w:val="24"/>
        </w:rPr>
        <w:t>表明在出生后和成年早期，线粒体翻译减少</w:t>
      </w:r>
      <w:r w:rsidR="005C7F6B" w:rsidRPr="005608C9">
        <w:rPr>
          <w:rFonts w:ascii="Times New Roman" w:eastAsia="宋体" w:hAnsi="Times New Roman" w:cs="Times New Roman" w:hint="eastAsia"/>
          <w:color w:val="000000" w:themeColor="text1"/>
          <w:sz w:val="24"/>
        </w:rPr>
        <w:t>可</w:t>
      </w:r>
      <w:r w:rsidRPr="005608C9">
        <w:rPr>
          <w:rFonts w:ascii="Times New Roman" w:eastAsia="宋体" w:hAnsi="Times New Roman" w:cs="Times New Roman"/>
          <w:color w:val="000000" w:themeColor="text1"/>
          <w:sz w:val="24"/>
        </w:rPr>
        <w:t>促进心肌细胞增殖</w:t>
      </w:r>
      <w:r w:rsidR="00921D06" w:rsidRPr="005608C9">
        <w:rPr>
          <w:rFonts w:ascii="Times New Roman" w:eastAsia="宋体" w:hAnsi="Times New Roman" w:cs="Times New Roman"/>
          <w:color w:val="000000" w:themeColor="text1"/>
          <w:sz w:val="24"/>
        </w:rPr>
        <w:t>但</w:t>
      </w:r>
      <w:r w:rsidRPr="005608C9">
        <w:rPr>
          <w:rFonts w:ascii="Times New Roman" w:eastAsia="宋体" w:hAnsi="Times New Roman" w:cs="Times New Roman"/>
          <w:color w:val="000000" w:themeColor="text1"/>
          <w:sz w:val="24"/>
        </w:rPr>
        <w:t>不损害心功能。</w:t>
      </w:r>
    </w:p>
    <w:p w14:paraId="2D6396A0" w14:textId="77777777" w:rsidR="001E497C" w:rsidRPr="005608C9" w:rsidRDefault="001E497C" w:rsidP="00140459">
      <w:pPr>
        <w:ind w:firstLine="420"/>
        <w:rPr>
          <w:rFonts w:ascii="Times New Roman" w:eastAsia="宋体" w:hAnsi="Times New Roman" w:cs="Times New Roman"/>
          <w:b/>
          <w:bCs/>
          <w:color w:val="000000" w:themeColor="text1"/>
        </w:rPr>
      </w:pPr>
    </w:p>
    <w:p w14:paraId="60964899" w14:textId="77777777" w:rsidR="00220979" w:rsidRPr="005608C9" w:rsidRDefault="00220979" w:rsidP="00BC3FB7">
      <w:pPr>
        <w:ind w:firstLine="420"/>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t>Mrps5</w:t>
      </w:r>
      <w:r w:rsidRPr="005608C9">
        <w:rPr>
          <w:rFonts w:ascii="Times New Roman" w:eastAsia="宋体" w:hAnsi="Times New Roman" w:cs="Times New Roman"/>
          <w:b/>
          <w:bCs/>
          <w:color w:val="000000" w:themeColor="text1"/>
          <w:sz w:val="24"/>
        </w:rPr>
        <w:t>水平降低可增强成年小鼠的心脏再生</w:t>
      </w:r>
    </w:p>
    <w:p w14:paraId="006BF292" w14:textId="1A09F3BC" w:rsidR="00220979" w:rsidRPr="005608C9" w:rsidRDefault="00B52F45"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用</w:t>
      </w:r>
      <w:r w:rsidR="00220979" w:rsidRPr="005608C9">
        <w:rPr>
          <w:rFonts w:ascii="Times New Roman" w:eastAsia="宋体" w:hAnsi="Times New Roman" w:cs="Times New Roman"/>
          <w:color w:val="000000" w:themeColor="text1"/>
          <w:sz w:val="24"/>
        </w:rPr>
        <w:t>Mrps5</w:t>
      </w:r>
      <w:r w:rsidR="00220979" w:rsidRPr="005608C9">
        <w:rPr>
          <w:rFonts w:ascii="Times New Roman" w:eastAsia="宋体" w:hAnsi="Times New Roman" w:cs="Times New Roman"/>
          <w:color w:val="000000" w:themeColor="text1"/>
          <w:sz w:val="24"/>
          <w:vertAlign w:val="superscript"/>
        </w:rPr>
        <w:t>iHET</w:t>
      </w:r>
      <w:r w:rsidR="00220979" w:rsidRPr="005608C9">
        <w:rPr>
          <w:rFonts w:ascii="Times New Roman" w:eastAsia="宋体" w:hAnsi="Times New Roman" w:cs="Times New Roman"/>
          <w:color w:val="000000" w:themeColor="text1"/>
          <w:sz w:val="24"/>
        </w:rPr>
        <w:t>和对照组</w:t>
      </w:r>
      <w:r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Mrps5</w:t>
      </w:r>
      <w:r w:rsidR="00220979" w:rsidRPr="005608C9">
        <w:rPr>
          <w:rFonts w:ascii="Times New Roman" w:eastAsia="宋体" w:hAnsi="Times New Roman" w:cs="Times New Roman"/>
          <w:color w:val="000000" w:themeColor="text1"/>
          <w:sz w:val="24"/>
          <w:vertAlign w:val="superscript"/>
        </w:rPr>
        <w:t>flox/+</w:t>
      </w:r>
      <w:r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小鼠确定心脏中</w:t>
      </w:r>
      <w:r w:rsidR="00220979" w:rsidRPr="005608C9">
        <w:rPr>
          <w:rFonts w:ascii="Times New Roman" w:eastAsia="宋体" w:hAnsi="Times New Roman" w:cs="Times New Roman"/>
          <w:color w:val="000000" w:themeColor="text1"/>
          <w:sz w:val="24"/>
        </w:rPr>
        <w:t>Mrps5</w:t>
      </w:r>
      <w:r w:rsidR="00220979" w:rsidRPr="005608C9">
        <w:rPr>
          <w:rFonts w:ascii="Times New Roman" w:eastAsia="宋体" w:hAnsi="Times New Roman" w:cs="Times New Roman"/>
          <w:color w:val="000000" w:themeColor="text1"/>
          <w:sz w:val="24"/>
        </w:rPr>
        <w:t>水平的降低是否有利于心肌细胞增殖和心脏再生。对照</w:t>
      </w:r>
      <w:r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Mrps5</w:t>
      </w:r>
      <w:r w:rsidR="00220979" w:rsidRPr="005608C9">
        <w:rPr>
          <w:rFonts w:ascii="Times New Roman" w:eastAsia="宋体" w:hAnsi="Times New Roman" w:cs="Times New Roman"/>
          <w:color w:val="000000" w:themeColor="text1"/>
          <w:sz w:val="24"/>
          <w:vertAlign w:val="superscript"/>
        </w:rPr>
        <w:t>flox/+</w:t>
      </w:r>
      <w:r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小鼠与</w:t>
      </w:r>
      <w:r w:rsidR="00220979" w:rsidRPr="005608C9">
        <w:rPr>
          <w:rFonts w:ascii="Times New Roman" w:eastAsia="宋体" w:hAnsi="Times New Roman" w:cs="Times New Roman"/>
          <w:color w:val="000000" w:themeColor="text1"/>
          <w:sz w:val="24"/>
        </w:rPr>
        <w:t>Myh6-MerCreMer</w:t>
      </w:r>
      <w:r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MCM</w:t>
      </w:r>
      <w:r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小鼠相比，心脏形态和</w:t>
      </w:r>
      <w:r w:rsidRPr="005608C9">
        <w:rPr>
          <w:rFonts w:ascii="Times New Roman" w:eastAsia="宋体" w:hAnsi="Times New Roman" w:cs="Times New Roman"/>
          <w:color w:val="000000" w:themeColor="text1"/>
          <w:sz w:val="24"/>
        </w:rPr>
        <w:t>心</w:t>
      </w:r>
      <w:r w:rsidR="00220979" w:rsidRPr="005608C9">
        <w:rPr>
          <w:rFonts w:ascii="Times New Roman" w:eastAsia="宋体" w:hAnsi="Times New Roman" w:cs="Times New Roman"/>
          <w:color w:val="000000" w:themeColor="text1"/>
          <w:sz w:val="24"/>
        </w:rPr>
        <w:t>功能</w:t>
      </w:r>
      <w:r w:rsidRPr="005608C9">
        <w:rPr>
          <w:rFonts w:ascii="Times New Roman" w:eastAsia="宋体" w:hAnsi="Times New Roman" w:cs="Times New Roman"/>
          <w:color w:val="000000" w:themeColor="text1"/>
          <w:sz w:val="24"/>
        </w:rPr>
        <w:t>并</w:t>
      </w:r>
      <w:r w:rsidR="00220979" w:rsidRPr="005608C9">
        <w:rPr>
          <w:rFonts w:ascii="Times New Roman" w:eastAsia="宋体" w:hAnsi="Times New Roman" w:cs="Times New Roman"/>
          <w:color w:val="000000" w:themeColor="text1"/>
          <w:sz w:val="24"/>
        </w:rPr>
        <w:t>无差异</w:t>
      </w:r>
      <w:r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图</w:t>
      </w:r>
      <w:r w:rsidR="00220979" w:rsidRPr="005608C9">
        <w:rPr>
          <w:rFonts w:ascii="Times New Roman" w:eastAsia="宋体" w:hAnsi="Times New Roman" w:cs="Times New Roman"/>
          <w:color w:val="000000" w:themeColor="text1"/>
          <w:sz w:val="24"/>
        </w:rPr>
        <w:t>1D</w:t>
      </w:r>
      <w:r w:rsidR="00220979" w:rsidRPr="005608C9">
        <w:rPr>
          <w:rFonts w:ascii="Times New Roman" w:eastAsia="宋体" w:hAnsi="Times New Roman" w:cs="Times New Roman"/>
          <w:color w:val="000000" w:themeColor="text1"/>
          <w:sz w:val="24"/>
        </w:rPr>
        <w:t>至</w:t>
      </w:r>
      <w:r w:rsidR="00220979" w:rsidRPr="005608C9">
        <w:rPr>
          <w:rFonts w:ascii="Times New Roman" w:eastAsia="宋体" w:hAnsi="Times New Roman" w:cs="Times New Roman"/>
          <w:color w:val="000000" w:themeColor="text1"/>
          <w:sz w:val="24"/>
        </w:rPr>
        <w:t>1H</w:t>
      </w:r>
      <w:r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w:t>
      </w:r>
      <w:r w:rsidR="002C2B0C" w:rsidRPr="005608C9">
        <w:rPr>
          <w:rFonts w:ascii="Times New Roman" w:eastAsia="宋体" w:hAnsi="Times New Roman" w:cs="Times New Roman" w:hint="eastAsia"/>
          <w:color w:val="000000" w:themeColor="text1"/>
          <w:sz w:val="24"/>
        </w:rPr>
        <w:t>给</w:t>
      </w:r>
      <w:r w:rsidR="00220979" w:rsidRPr="005608C9">
        <w:rPr>
          <w:rFonts w:ascii="Times New Roman" w:eastAsia="宋体" w:hAnsi="Times New Roman" w:cs="Times New Roman"/>
          <w:color w:val="000000" w:themeColor="text1"/>
          <w:sz w:val="24"/>
        </w:rPr>
        <w:t>8 ~ 10</w:t>
      </w:r>
      <w:r w:rsidR="00220979" w:rsidRPr="005608C9">
        <w:rPr>
          <w:rFonts w:ascii="Times New Roman" w:eastAsia="宋体" w:hAnsi="Times New Roman" w:cs="Times New Roman"/>
          <w:color w:val="000000" w:themeColor="text1"/>
          <w:sz w:val="24"/>
        </w:rPr>
        <w:t>周</w:t>
      </w:r>
      <w:proofErr w:type="gramStart"/>
      <w:r w:rsidR="00220979" w:rsidRPr="005608C9">
        <w:rPr>
          <w:rFonts w:ascii="Times New Roman" w:eastAsia="宋体" w:hAnsi="Times New Roman" w:cs="Times New Roman"/>
          <w:color w:val="000000" w:themeColor="text1"/>
          <w:sz w:val="24"/>
        </w:rPr>
        <w:t>龄</w:t>
      </w:r>
      <w:proofErr w:type="gramEnd"/>
      <w:r w:rsidR="00220979" w:rsidRPr="005608C9">
        <w:rPr>
          <w:rFonts w:ascii="Times New Roman" w:eastAsia="宋体" w:hAnsi="Times New Roman" w:cs="Times New Roman"/>
          <w:color w:val="000000" w:themeColor="text1"/>
          <w:sz w:val="24"/>
        </w:rPr>
        <w:t>Mrps5</w:t>
      </w:r>
      <w:r w:rsidR="00220979" w:rsidRPr="005608C9">
        <w:rPr>
          <w:rFonts w:ascii="Times New Roman" w:eastAsia="宋体" w:hAnsi="Times New Roman" w:cs="Times New Roman"/>
          <w:color w:val="000000" w:themeColor="text1"/>
          <w:sz w:val="24"/>
          <w:vertAlign w:val="superscript"/>
        </w:rPr>
        <w:t>iHET</w:t>
      </w:r>
      <w:r w:rsidR="00220979" w:rsidRPr="005608C9">
        <w:rPr>
          <w:rFonts w:ascii="Times New Roman" w:eastAsia="宋体" w:hAnsi="Times New Roman" w:cs="Times New Roman"/>
          <w:color w:val="000000" w:themeColor="text1"/>
          <w:sz w:val="24"/>
        </w:rPr>
        <w:t>小鼠和对照组小鼠</w:t>
      </w:r>
      <w:r w:rsidRPr="005608C9">
        <w:rPr>
          <w:rFonts w:ascii="Times New Roman" w:eastAsia="宋体" w:hAnsi="Times New Roman" w:cs="Times New Roman"/>
          <w:color w:val="000000" w:themeColor="text1"/>
          <w:sz w:val="24"/>
        </w:rPr>
        <w:t>注射</w:t>
      </w:r>
      <w:r w:rsidRPr="005608C9">
        <w:rPr>
          <w:rFonts w:ascii="Times New Roman" w:eastAsia="宋体" w:hAnsi="Times New Roman" w:cs="Times New Roman"/>
          <w:color w:val="000000" w:themeColor="text1"/>
          <w:sz w:val="24"/>
        </w:rPr>
        <w:t>TAM</w:t>
      </w:r>
      <w:r w:rsidR="00220979" w:rsidRPr="005608C9">
        <w:rPr>
          <w:rFonts w:ascii="Times New Roman" w:eastAsia="宋体" w:hAnsi="Times New Roman" w:cs="Times New Roman"/>
          <w:color w:val="000000" w:themeColor="text1"/>
          <w:sz w:val="24"/>
        </w:rPr>
        <w:t>诱导</w:t>
      </w:r>
      <w:r w:rsidR="002C2B0C" w:rsidRPr="005608C9">
        <w:rPr>
          <w:rFonts w:ascii="Times New Roman" w:eastAsia="宋体" w:hAnsi="Times New Roman" w:cs="Times New Roman" w:hint="eastAsia"/>
          <w:color w:val="000000" w:themeColor="text1"/>
          <w:sz w:val="24"/>
        </w:rPr>
        <w:t>M</w:t>
      </w:r>
      <w:r w:rsidR="002C2B0C" w:rsidRPr="005608C9">
        <w:rPr>
          <w:rFonts w:ascii="Times New Roman" w:eastAsia="宋体" w:hAnsi="Times New Roman" w:cs="Times New Roman"/>
          <w:color w:val="000000" w:themeColor="text1"/>
          <w:sz w:val="24"/>
        </w:rPr>
        <w:t>I</w:t>
      </w:r>
      <w:r w:rsidRPr="005608C9">
        <w:rPr>
          <w:rFonts w:ascii="Times New Roman" w:eastAsia="宋体" w:hAnsi="Times New Roman" w:cs="Times New Roman"/>
          <w:color w:val="000000" w:themeColor="text1"/>
          <w:sz w:val="24"/>
        </w:rPr>
        <w:t>模型</w:t>
      </w:r>
      <w:r w:rsidR="002C2B0C" w:rsidRPr="005608C9">
        <w:rPr>
          <w:rFonts w:ascii="Times New Roman" w:eastAsia="宋体" w:hAnsi="Times New Roman" w:cs="Times New Roman" w:hint="eastAsia"/>
          <w:color w:val="000000" w:themeColor="text1"/>
          <w:sz w:val="24"/>
        </w:rPr>
        <w:t>，然后</w:t>
      </w:r>
      <w:r w:rsidR="004F7504" w:rsidRPr="005608C9">
        <w:rPr>
          <w:rFonts w:ascii="Times New Roman" w:eastAsia="宋体" w:hAnsi="Times New Roman" w:cs="Times New Roman"/>
          <w:color w:val="000000" w:themeColor="text1"/>
          <w:sz w:val="24"/>
        </w:rPr>
        <w:t>通过</w:t>
      </w:r>
      <w:r w:rsidR="00220979" w:rsidRPr="005608C9">
        <w:rPr>
          <w:rFonts w:ascii="Times New Roman" w:eastAsia="宋体" w:hAnsi="Times New Roman" w:cs="Times New Roman"/>
          <w:color w:val="000000" w:themeColor="text1"/>
          <w:sz w:val="24"/>
        </w:rPr>
        <w:t>5-</w:t>
      </w:r>
      <w:r w:rsidR="00220979" w:rsidRPr="005608C9">
        <w:rPr>
          <w:rFonts w:ascii="Times New Roman" w:eastAsia="宋体" w:hAnsi="Times New Roman" w:cs="Times New Roman"/>
          <w:color w:val="000000" w:themeColor="text1"/>
          <w:sz w:val="24"/>
        </w:rPr>
        <w:t>乙炔基</w:t>
      </w:r>
      <w:r w:rsidR="00220979" w:rsidRPr="005608C9">
        <w:rPr>
          <w:rFonts w:ascii="Times New Roman" w:eastAsia="宋体" w:hAnsi="Times New Roman" w:cs="Times New Roman"/>
          <w:color w:val="000000" w:themeColor="text1"/>
          <w:sz w:val="24"/>
        </w:rPr>
        <w:t>-2 '</w:t>
      </w:r>
      <w:r w:rsidR="00220979" w:rsidRPr="005608C9">
        <w:rPr>
          <w:rFonts w:ascii="Times New Roman" w:eastAsia="宋体" w:hAnsi="Times New Roman" w:cs="Times New Roman"/>
          <w:color w:val="000000" w:themeColor="text1"/>
          <w:sz w:val="24"/>
        </w:rPr>
        <w:t>脱氧尿嘧啶核苷</w:t>
      </w:r>
      <w:r w:rsidRPr="005608C9">
        <w:rPr>
          <w:rFonts w:ascii="Times New Roman" w:eastAsia="宋体" w:hAnsi="Times New Roman" w:cs="Times New Roman"/>
          <w:color w:val="000000" w:themeColor="text1"/>
          <w:sz w:val="24"/>
        </w:rPr>
        <w:t>（</w:t>
      </w:r>
      <w:proofErr w:type="spellStart"/>
      <w:r w:rsidR="00220979" w:rsidRPr="005608C9">
        <w:rPr>
          <w:rFonts w:ascii="Times New Roman" w:eastAsia="宋体" w:hAnsi="Times New Roman" w:cs="Times New Roman"/>
          <w:color w:val="000000" w:themeColor="text1"/>
          <w:sz w:val="24"/>
        </w:rPr>
        <w:t>EdU</w:t>
      </w:r>
      <w:proofErr w:type="spellEnd"/>
      <w:r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评估细胞增殖</w:t>
      </w:r>
      <w:r w:rsidR="004F7504" w:rsidRPr="005608C9">
        <w:rPr>
          <w:rFonts w:ascii="Times New Roman" w:eastAsia="宋体" w:hAnsi="Times New Roman" w:cs="Times New Roman"/>
          <w:color w:val="000000" w:themeColor="text1"/>
          <w:sz w:val="24"/>
        </w:rPr>
        <w:t>情况（</w:t>
      </w:r>
      <w:r w:rsidR="00220979" w:rsidRPr="005608C9">
        <w:rPr>
          <w:rFonts w:ascii="Times New Roman" w:eastAsia="宋体" w:hAnsi="Times New Roman" w:cs="Times New Roman"/>
          <w:color w:val="000000" w:themeColor="text1"/>
          <w:sz w:val="24"/>
        </w:rPr>
        <w:t>图</w:t>
      </w:r>
      <w:r w:rsidR="00220979" w:rsidRPr="005608C9">
        <w:rPr>
          <w:rFonts w:ascii="Times New Roman" w:eastAsia="宋体" w:hAnsi="Times New Roman" w:cs="Times New Roman"/>
          <w:color w:val="000000" w:themeColor="text1"/>
          <w:sz w:val="24"/>
        </w:rPr>
        <w:t>2A</w:t>
      </w:r>
      <w:r w:rsidR="004F7504"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。连续超声心动图分析</w:t>
      </w:r>
      <w:r w:rsidR="003A3C05" w:rsidRPr="005608C9">
        <w:rPr>
          <w:rFonts w:ascii="Times New Roman" w:eastAsia="宋体" w:hAnsi="Times New Roman" w:cs="Times New Roman"/>
          <w:color w:val="000000" w:themeColor="text1"/>
          <w:sz w:val="24"/>
        </w:rPr>
        <w:t>射血分数、短轴缩短率、收缩期和舒张期的左心室内径和容积</w:t>
      </w:r>
      <w:r w:rsidR="00220979" w:rsidRPr="005608C9">
        <w:rPr>
          <w:rFonts w:ascii="Times New Roman" w:eastAsia="宋体" w:hAnsi="Times New Roman" w:cs="Times New Roman"/>
          <w:color w:val="000000" w:themeColor="text1"/>
          <w:sz w:val="24"/>
        </w:rPr>
        <w:t>显示，</w:t>
      </w:r>
      <w:r w:rsidR="00220979" w:rsidRPr="005608C9">
        <w:rPr>
          <w:rFonts w:ascii="Times New Roman" w:eastAsia="宋体" w:hAnsi="Times New Roman" w:cs="Times New Roman"/>
          <w:color w:val="000000" w:themeColor="text1"/>
          <w:sz w:val="24"/>
        </w:rPr>
        <w:t>Mrps5</w:t>
      </w:r>
      <w:r w:rsidR="00220979" w:rsidRPr="005608C9">
        <w:rPr>
          <w:rFonts w:ascii="Times New Roman" w:eastAsia="宋体" w:hAnsi="Times New Roman" w:cs="Times New Roman"/>
          <w:color w:val="000000" w:themeColor="text1"/>
          <w:sz w:val="24"/>
          <w:vertAlign w:val="superscript"/>
        </w:rPr>
        <w:t>iHET</w:t>
      </w:r>
      <w:r w:rsidR="00220979" w:rsidRPr="005608C9">
        <w:rPr>
          <w:rFonts w:ascii="Times New Roman" w:eastAsia="宋体" w:hAnsi="Times New Roman" w:cs="Times New Roman"/>
          <w:color w:val="000000" w:themeColor="text1"/>
          <w:sz w:val="24"/>
        </w:rPr>
        <w:t>小鼠</w:t>
      </w:r>
      <w:r w:rsidR="002C2B0C" w:rsidRPr="005608C9">
        <w:rPr>
          <w:rFonts w:ascii="Times New Roman" w:eastAsia="宋体" w:hAnsi="Times New Roman" w:cs="Times New Roman" w:hint="eastAsia"/>
          <w:color w:val="000000" w:themeColor="text1"/>
          <w:sz w:val="24"/>
        </w:rPr>
        <w:t>M</w:t>
      </w:r>
      <w:r w:rsidR="002C2B0C" w:rsidRPr="005608C9">
        <w:rPr>
          <w:rFonts w:ascii="Times New Roman" w:eastAsia="宋体" w:hAnsi="Times New Roman" w:cs="Times New Roman"/>
          <w:color w:val="000000" w:themeColor="text1"/>
          <w:sz w:val="24"/>
        </w:rPr>
        <w:t>I</w:t>
      </w:r>
      <w:r w:rsidR="00220979" w:rsidRPr="005608C9">
        <w:rPr>
          <w:rFonts w:ascii="Times New Roman" w:eastAsia="宋体" w:hAnsi="Times New Roman" w:cs="Times New Roman"/>
          <w:color w:val="000000" w:themeColor="text1"/>
          <w:sz w:val="24"/>
        </w:rPr>
        <w:t>后的心功能优于对照组小鼠</w:t>
      </w:r>
      <w:r w:rsidR="003A3C05"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图</w:t>
      </w:r>
      <w:r w:rsidR="00220979" w:rsidRPr="005608C9">
        <w:rPr>
          <w:rFonts w:ascii="Times New Roman" w:eastAsia="宋体" w:hAnsi="Times New Roman" w:cs="Times New Roman"/>
          <w:color w:val="000000" w:themeColor="text1"/>
          <w:sz w:val="24"/>
        </w:rPr>
        <w:t>2B</w:t>
      </w:r>
      <w:r w:rsidR="00220979" w:rsidRPr="005608C9">
        <w:rPr>
          <w:rFonts w:ascii="Times New Roman" w:eastAsia="宋体" w:hAnsi="Times New Roman" w:cs="Times New Roman"/>
          <w:color w:val="000000" w:themeColor="text1"/>
          <w:sz w:val="24"/>
        </w:rPr>
        <w:t>和图</w:t>
      </w:r>
      <w:r w:rsidR="00220979" w:rsidRPr="005608C9">
        <w:rPr>
          <w:rFonts w:ascii="Times New Roman" w:eastAsia="宋体" w:hAnsi="Times New Roman" w:cs="Times New Roman"/>
          <w:color w:val="000000" w:themeColor="text1"/>
          <w:sz w:val="24"/>
        </w:rPr>
        <w:t>2C</w:t>
      </w:r>
      <w:r w:rsidR="003A3C05"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图</w:t>
      </w:r>
      <w:r w:rsidR="00220979" w:rsidRPr="005608C9">
        <w:rPr>
          <w:rFonts w:ascii="Times New Roman" w:eastAsia="宋体" w:hAnsi="Times New Roman" w:cs="Times New Roman"/>
          <w:color w:val="000000" w:themeColor="text1"/>
          <w:sz w:val="24"/>
        </w:rPr>
        <w:t>S5A ~ S5D</w:t>
      </w:r>
      <w:r w:rsidR="003A3C05"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Mrps5</w:t>
      </w:r>
      <w:r w:rsidR="00220979" w:rsidRPr="005608C9">
        <w:rPr>
          <w:rFonts w:ascii="Times New Roman" w:eastAsia="宋体" w:hAnsi="Times New Roman" w:cs="Times New Roman"/>
          <w:color w:val="000000" w:themeColor="text1"/>
          <w:sz w:val="24"/>
          <w:vertAlign w:val="superscript"/>
        </w:rPr>
        <w:t>iHET</w:t>
      </w:r>
      <w:r w:rsidR="00220979" w:rsidRPr="005608C9">
        <w:rPr>
          <w:rFonts w:ascii="Times New Roman" w:eastAsia="宋体" w:hAnsi="Times New Roman" w:cs="Times New Roman"/>
          <w:color w:val="000000" w:themeColor="text1"/>
          <w:sz w:val="24"/>
        </w:rPr>
        <w:t>小鼠</w:t>
      </w:r>
      <w:r w:rsidR="00770507" w:rsidRPr="005608C9">
        <w:rPr>
          <w:rFonts w:ascii="Times New Roman" w:eastAsia="宋体" w:hAnsi="Times New Roman" w:cs="Times New Roman"/>
          <w:color w:val="000000" w:themeColor="text1"/>
          <w:sz w:val="24"/>
        </w:rPr>
        <w:t>心脏</w:t>
      </w:r>
      <w:r w:rsidR="00220979" w:rsidRPr="005608C9">
        <w:rPr>
          <w:rFonts w:ascii="Times New Roman" w:eastAsia="宋体" w:hAnsi="Times New Roman" w:cs="Times New Roman"/>
          <w:color w:val="000000" w:themeColor="text1"/>
          <w:sz w:val="24"/>
        </w:rPr>
        <w:t>梗死面积显著减少</w:t>
      </w:r>
      <w:r w:rsidR="00675943"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图</w:t>
      </w:r>
      <w:r w:rsidR="00220979" w:rsidRPr="005608C9">
        <w:rPr>
          <w:rFonts w:ascii="Times New Roman" w:eastAsia="宋体" w:hAnsi="Times New Roman" w:cs="Times New Roman"/>
          <w:color w:val="000000" w:themeColor="text1"/>
          <w:sz w:val="24"/>
        </w:rPr>
        <w:t>2D</w:t>
      </w:r>
      <w:r w:rsidR="00220979" w:rsidRPr="005608C9">
        <w:rPr>
          <w:rFonts w:ascii="Times New Roman" w:eastAsia="宋体" w:hAnsi="Times New Roman" w:cs="Times New Roman"/>
          <w:color w:val="000000" w:themeColor="text1"/>
          <w:sz w:val="24"/>
        </w:rPr>
        <w:t>和图</w:t>
      </w:r>
      <w:r w:rsidR="00220979" w:rsidRPr="005608C9">
        <w:rPr>
          <w:rFonts w:ascii="Times New Roman" w:eastAsia="宋体" w:hAnsi="Times New Roman" w:cs="Times New Roman"/>
          <w:color w:val="000000" w:themeColor="text1"/>
          <w:sz w:val="24"/>
        </w:rPr>
        <w:t>2E</w:t>
      </w:r>
      <w:r w:rsidR="00675943" w:rsidRPr="005608C9">
        <w:rPr>
          <w:rFonts w:ascii="Times New Roman" w:eastAsia="宋体" w:hAnsi="Times New Roman" w:cs="Times New Roman"/>
          <w:color w:val="000000" w:themeColor="text1"/>
          <w:sz w:val="24"/>
        </w:rPr>
        <w:t>）</w:t>
      </w:r>
      <w:r w:rsidR="00220979" w:rsidRPr="005608C9">
        <w:rPr>
          <w:rFonts w:ascii="Times New Roman" w:eastAsia="宋体" w:hAnsi="Times New Roman" w:cs="Times New Roman"/>
          <w:color w:val="000000" w:themeColor="text1"/>
          <w:sz w:val="24"/>
        </w:rPr>
        <w:t>。</w:t>
      </w:r>
    </w:p>
    <w:p w14:paraId="48458E79" w14:textId="7DED9DA3" w:rsidR="00220979" w:rsidRPr="005608C9" w:rsidRDefault="00220979"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我们</w:t>
      </w:r>
      <w:r w:rsidR="00DB6B1B" w:rsidRPr="005608C9">
        <w:rPr>
          <w:rFonts w:ascii="Times New Roman" w:eastAsia="宋体" w:hAnsi="Times New Roman" w:cs="Times New Roman"/>
          <w:color w:val="000000" w:themeColor="text1"/>
          <w:sz w:val="24"/>
        </w:rPr>
        <w:t>对</w:t>
      </w:r>
      <w:r w:rsidR="000078F4" w:rsidRPr="005608C9">
        <w:rPr>
          <w:rFonts w:ascii="Times New Roman" w:eastAsia="宋体" w:hAnsi="Times New Roman" w:cs="Times New Roman"/>
          <w:color w:val="000000" w:themeColor="text1"/>
          <w:sz w:val="24"/>
        </w:rPr>
        <w:t>MI</w:t>
      </w:r>
      <w:r w:rsidR="000078F4" w:rsidRPr="005608C9">
        <w:rPr>
          <w:rFonts w:ascii="Times New Roman" w:eastAsia="宋体" w:hAnsi="Times New Roman" w:cs="Times New Roman"/>
          <w:color w:val="000000" w:themeColor="text1"/>
          <w:sz w:val="24"/>
        </w:rPr>
        <w:t>后</w:t>
      </w:r>
      <w:r w:rsidR="000078F4" w:rsidRPr="005608C9">
        <w:rPr>
          <w:rFonts w:ascii="Times New Roman" w:eastAsia="宋体" w:hAnsi="Times New Roman" w:cs="Times New Roman"/>
          <w:color w:val="000000" w:themeColor="text1"/>
          <w:sz w:val="24"/>
        </w:rPr>
        <w:t>7</w:t>
      </w:r>
      <w:r w:rsidR="000078F4" w:rsidRPr="005608C9">
        <w:rPr>
          <w:rFonts w:ascii="Times New Roman" w:eastAsia="宋体" w:hAnsi="Times New Roman" w:cs="Times New Roman"/>
          <w:color w:val="000000" w:themeColor="text1"/>
          <w:sz w:val="24"/>
        </w:rPr>
        <w:t>天</w:t>
      </w:r>
      <w:r w:rsidR="000078F4"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心肌细胞增殖</w:t>
      </w:r>
      <w:r w:rsidR="00DB6B1B" w:rsidRPr="005608C9">
        <w:rPr>
          <w:rFonts w:ascii="Times New Roman" w:eastAsia="宋体" w:hAnsi="Times New Roman" w:cs="Times New Roman"/>
          <w:color w:val="000000" w:themeColor="text1"/>
          <w:sz w:val="24"/>
        </w:rPr>
        <w:t>情况进行评估</w:t>
      </w:r>
      <w:r w:rsidRPr="005608C9">
        <w:rPr>
          <w:rFonts w:ascii="Times New Roman" w:eastAsia="宋体" w:hAnsi="Times New Roman" w:cs="Times New Roman"/>
          <w:color w:val="000000" w:themeColor="text1"/>
          <w:sz w:val="24"/>
        </w:rPr>
        <w:t>，</w:t>
      </w:r>
      <w:r w:rsidR="000E4BCA" w:rsidRPr="005608C9">
        <w:rPr>
          <w:rFonts w:ascii="Times New Roman" w:eastAsia="宋体" w:hAnsi="Times New Roman" w:cs="Times New Roman"/>
          <w:color w:val="000000" w:themeColor="text1"/>
          <w:sz w:val="24"/>
        </w:rPr>
        <w:t>发现</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小鼠中</w:t>
      </w:r>
      <w:r w:rsidRPr="005608C9">
        <w:rPr>
          <w:rFonts w:ascii="Times New Roman" w:eastAsia="宋体" w:hAnsi="Times New Roman" w:cs="Times New Roman"/>
          <w:color w:val="000000" w:themeColor="text1"/>
          <w:sz w:val="24"/>
        </w:rPr>
        <w:t>pH3</w:t>
      </w:r>
      <w:r w:rsidR="000E4BC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2F</w:t>
      </w:r>
      <w:r w:rsidR="000E4BC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 xml:space="preserve">Aurora </w:t>
      </w:r>
      <w:r w:rsidR="000E4BCA" w:rsidRPr="005608C9">
        <w:rPr>
          <w:rFonts w:ascii="Times New Roman" w:eastAsia="宋体" w:hAnsi="Times New Roman" w:cs="Times New Roman"/>
          <w:color w:val="000000" w:themeColor="text1"/>
          <w:sz w:val="24"/>
        </w:rPr>
        <w:t>B</w:t>
      </w:r>
      <w:r w:rsidRPr="005608C9">
        <w:rPr>
          <w:rFonts w:ascii="Times New Roman" w:eastAsia="宋体" w:hAnsi="Times New Roman" w:cs="Times New Roman"/>
          <w:color w:val="000000" w:themeColor="text1"/>
          <w:sz w:val="24"/>
        </w:rPr>
        <w:t>阳性</w:t>
      </w:r>
      <w:r w:rsidR="000E4BCA"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心肌细胞</w:t>
      </w:r>
      <w:r w:rsidR="000E4BC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2G</w:t>
      </w:r>
      <w:r w:rsidR="000E4BC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显著增加。</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3</w:t>
      </w:r>
      <w:r w:rsidRPr="005608C9">
        <w:rPr>
          <w:rFonts w:ascii="Times New Roman" w:eastAsia="宋体" w:hAnsi="Times New Roman" w:cs="Times New Roman"/>
          <w:color w:val="000000" w:themeColor="text1"/>
          <w:sz w:val="24"/>
        </w:rPr>
        <w:t>周和</w:t>
      </w:r>
      <w:r w:rsidRPr="005608C9">
        <w:rPr>
          <w:rFonts w:ascii="Times New Roman" w:eastAsia="宋体" w:hAnsi="Times New Roman" w:cs="Times New Roman"/>
          <w:color w:val="000000" w:themeColor="text1"/>
          <w:sz w:val="24"/>
        </w:rPr>
        <w:t>9</w:t>
      </w:r>
      <w:r w:rsidRPr="005608C9">
        <w:rPr>
          <w:rFonts w:ascii="Times New Roman" w:eastAsia="宋体" w:hAnsi="Times New Roman" w:cs="Times New Roman"/>
          <w:color w:val="000000" w:themeColor="text1"/>
          <w:sz w:val="24"/>
        </w:rPr>
        <w:t>周，成年</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心脏的心肌细胞中</w:t>
      </w:r>
      <w:proofErr w:type="spellStart"/>
      <w:r w:rsidRPr="005608C9">
        <w:rPr>
          <w:rFonts w:ascii="Times New Roman" w:eastAsia="宋体" w:hAnsi="Times New Roman" w:cs="Times New Roman"/>
          <w:color w:val="000000" w:themeColor="text1"/>
          <w:sz w:val="24"/>
        </w:rPr>
        <w:t>EdU</w:t>
      </w:r>
      <w:proofErr w:type="spellEnd"/>
      <w:r w:rsidR="007A2558">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增加</w:t>
      </w:r>
      <w:r w:rsidR="00A06BB8" w:rsidRPr="005608C9">
        <w:rPr>
          <w:rFonts w:ascii="Times New Roman" w:eastAsia="宋体" w:hAnsi="Times New Roman" w:cs="Times New Roman"/>
          <w:color w:val="000000" w:themeColor="text1"/>
          <w:sz w:val="24"/>
        </w:rPr>
        <w:t>也支持了以上结果</w:t>
      </w:r>
      <w:r w:rsidR="000E4BC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2H</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2I</w:t>
      </w:r>
      <w:r w:rsidR="000E4BC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S5E</w:t>
      </w:r>
      <w:r w:rsidR="000E4BC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。小麦胚芽凝集素染色和</w:t>
      </w:r>
      <w:r w:rsidR="00D94CDA" w:rsidRPr="005608C9">
        <w:rPr>
          <w:rFonts w:ascii="Times New Roman" w:eastAsia="宋体" w:hAnsi="Times New Roman" w:cs="Times New Roman" w:hint="eastAsia"/>
          <w:color w:val="000000" w:themeColor="text1"/>
          <w:sz w:val="24"/>
        </w:rPr>
        <w:t>心脏</w:t>
      </w:r>
      <w:r w:rsidRPr="005608C9">
        <w:rPr>
          <w:rFonts w:ascii="Times New Roman" w:eastAsia="宋体" w:hAnsi="Times New Roman" w:cs="Times New Roman"/>
          <w:color w:val="000000" w:themeColor="text1"/>
          <w:sz w:val="24"/>
        </w:rPr>
        <w:t>切片定量显示，</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心脏中的心肌细胞更小，这与</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后的心肌细胞增殖</w:t>
      </w:r>
      <w:r w:rsidR="0012396D" w:rsidRPr="005608C9">
        <w:rPr>
          <w:rFonts w:ascii="Times New Roman" w:eastAsia="宋体" w:hAnsi="Times New Roman" w:cs="Times New Roman"/>
          <w:color w:val="000000" w:themeColor="text1"/>
          <w:sz w:val="24"/>
        </w:rPr>
        <w:t>结果</w:t>
      </w:r>
      <w:r w:rsidRPr="005608C9">
        <w:rPr>
          <w:rFonts w:ascii="Times New Roman" w:eastAsia="宋体" w:hAnsi="Times New Roman" w:cs="Times New Roman"/>
          <w:color w:val="000000" w:themeColor="text1"/>
          <w:sz w:val="24"/>
        </w:rPr>
        <w:t>一致</w:t>
      </w:r>
      <w:r w:rsidR="0012396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2J</w:t>
      </w:r>
      <w:r w:rsidR="0012396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。通过</w:t>
      </w:r>
      <w:r w:rsidRPr="005608C9">
        <w:rPr>
          <w:rFonts w:ascii="Times New Roman" w:eastAsia="宋体" w:hAnsi="Times New Roman" w:cs="Times New Roman"/>
          <w:color w:val="000000" w:themeColor="text1"/>
          <w:sz w:val="24"/>
        </w:rPr>
        <w:t>TUNEL</w:t>
      </w:r>
      <w:r w:rsidRPr="005608C9">
        <w:rPr>
          <w:rFonts w:ascii="Times New Roman" w:eastAsia="宋体" w:hAnsi="Times New Roman" w:cs="Times New Roman"/>
          <w:color w:val="000000" w:themeColor="text1"/>
          <w:sz w:val="24"/>
        </w:rPr>
        <w:t>染色</w:t>
      </w:r>
      <w:r w:rsidR="0012396D" w:rsidRPr="005608C9">
        <w:rPr>
          <w:rFonts w:ascii="Times New Roman" w:eastAsia="宋体" w:hAnsi="Times New Roman" w:cs="Times New Roman"/>
          <w:color w:val="000000" w:themeColor="text1"/>
          <w:sz w:val="24"/>
        </w:rPr>
        <w:t>进行</w:t>
      </w:r>
      <w:r w:rsidRPr="005608C9">
        <w:rPr>
          <w:rFonts w:ascii="Times New Roman" w:eastAsia="宋体" w:hAnsi="Times New Roman" w:cs="Times New Roman"/>
          <w:color w:val="000000" w:themeColor="text1"/>
          <w:sz w:val="24"/>
        </w:rPr>
        <w:t>心肌细胞</w:t>
      </w:r>
      <w:r w:rsidR="0012396D" w:rsidRPr="005608C9">
        <w:rPr>
          <w:rFonts w:ascii="Times New Roman" w:eastAsia="宋体" w:hAnsi="Times New Roman" w:cs="Times New Roman"/>
          <w:color w:val="000000" w:themeColor="text1"/>
          <w:sz w:val="24"/>
        </w:rPr>
        <w:t>凋亡检测</w:t>
      </w:r>
      <w:r w:rsidRPr="005608C9">
        <w:rPr>
          <w:rFonts w:ascii="Times New Roman" w:eastAsia="宋体" w:hAnsi="Times New Roman" w:cs="Times New Roman"/>
          <w:color w:val="000000" w:themeColor="text1"/>
          <w:sz w:val="24"/>
        </w:rPr>
        <w:t>，</w:t>
      </w:r>
      <w:r w:rsidR="0012396D" w:rsidRPr="005608C9">
        <w:rPr>
          <w:rFonts w:ascii="Times New Roman" w:eastAsia="宋体" w:hAnsi="Times New Roman" w:cs="Times New Roman"/>
          <w:color w:val="000000" w:themeColor="text1"/>
          <w:sz w:val="24"/>
        </w:rPr>
        <w:t>发现</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3</w:t>
      </w:r>
      <w:r w:rsidRPr="005608C9">
        <w:rPr>
          <w:rFonts w:ascii="Times New Roman" w:eastAsia="宋体" w:hAnsi="Times New Roman" w:cs="Times New Roman"/>
          <w:color w:val="000000" w:themeColor="text1"/>
          <w:sz w:val="24"/>
        </w:rPr>
        <w:t>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心脏中</w:t>
      </w:r>
      <w:r w:rsidRPr="005608C9">
        <w:rPr>
          <w:rFonts w:ascii="Times New Roman" w:eastAsia="宋体" w:hAnsi="Times New Roman" w:cs="Times New Roman"/>
          <w:color w:val="000000" w:themeColor="text1"/>
          <w:sz w:val="24"/>
        </w:rPr>
        <w:t>TUNEL</w:t>
      </w:r>
      <w:r w:rsidRPr="005608C9">
        <w:rPr>
          <w:rFonts w:ascii="Times New Roman" w:eastAsia="宋体" w:hAnsi="Times New Roman" w:cs="Times New Roman"/>
          <w:color w:val="000000" w:themeColor="text1"/>
          <w:sz w:val="24"/>
        </w:rPr>
        <w:t>阳性心肌细胞显著减少</w:t>
      </w:r>
      <w:r w:rsidR="0012396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2K</w:t>
      </w:r>
      <w:r w:rsidR="0012396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。为了确定减少</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是否能增强</w:t>
      </w:r>
      <w:r w:rsidR="0012396D"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后的心脏再生，分析了</w:t>
      </w:r>
      <w:r w:rsidR="007E5A41" w:rsidRPr="007E5A41">
        <w:rPr>
          <w:rFonts w:ascii="Times New Roman" w:eastAsia="宋体" w:hAnsi="Times New Roman" w:cs="Times New Roman"/>
          <w:color w:val="000000" w:themeColor="text1"/>
          <w:sz w:val="24"/>
        </w:rPr>
        <w:t>Mrps5iHET; MADM</w:t>
      </w:r>
      <w:r w:rsidR="007E5A41">
        <w:rPr>
          <w:rFonts w:ascii="Times New Roman" w:eastAsia="宋体" w:hAnsi="Times New Roman" w:cs="Times New Roman" w:hint="eastAsia"/>
          <w:color w:val="000000" w:themeColor="text1"/>
          <w:sz w:val="24"/>
        </w:rPr>
        <w:t>和</w:t>
      </w:r>
      <w:r w:rsidR="007E5A41" w:rsidRPr="007E5A41">
        <w:rPr>
          <w:rFonts w:ascii="Times New Roman" w:eastAsia="宋体" w:hAnsi="Times New Roman" w:cs="Times New Roman"/>
          <w:color w:val="000000" w:themeColor="text1"/>
          <w:sz w:val="24"/>
        </w:rPr>
        <w:t>MCM; MADM</w:t>
      </w:r>
      <w:r w:rsidR="007E5A41">
        <w:rPr>
          <w:rFonts w:ascii="Times New Roman" w:eastAsia="宋体" w:hAnsi="Times New Roman" w:cs="Times New Roman" w:hint="eastAsia"/>
          <w:color w:val="000000" w:themeColor="text1"/>
          <w:sz w:val="24"/>
        </w:rPr>
        <w:t>心肌梗塞后</w:t>
      </w:r>
      <w:r w:rsidRPr="005608C9">
        <w:rPr>
          <w:rFonts w:ascii="Times New Roman" w:eastAsia="宋体" w:hAnsi="Times New Roman" w:cs="Times New Roman"/>
          <w:color w:val="000000" w:themeColor="text1"/>
          <w:sz w:val="24"/>
        </w:rPr>
        <w:t>新的心肌细胞</w:t>
      </w:r>
      <w:r w:rsidR="0012396D" w:rsidRPr="005608C9">
        <w:rPr>
          <w:rFonts w:ascii="Times New Roman" w:eastAsia="宋体" w:hAnsi="Times New Roman" w:cs="Times New Roman"/>
          <w:color w:val="000000" w:themeColor="text1"/>
          <w:sz w:val="24"/>
        </w:rPr>
        <w:t>生成情况</w:t>
      </w:r>
      <w:r w:rsidR="00515FA3" w:rsidRPr="005608C9">
        <w:rPr>
          <w:rFonts w:ascii="Times New Roman" w:eastAsia="宋体" w:hAnsi="Times New Roman" w:cs="Times New Roman"/>
          <w:color w:val="000000" w:themeColor="text1"/>
          <w:sz w:val="24"/>
        </w:rPr>
        <w:t>。</w:t>
      </w:r>
      <w:r w:rsidR="00EC6CAE" w:rsidRPr="005608C9">
        <w:rPr>
          <w:rFonts w:ascii="Times New Roman" w:eastAsia="宋体" w:hAnsi="Times New Roman" w:cs="Times New Roman"/>
          <w:color w:val="000000" w:themeColor="text1"/>
          <w:sz w:val="24"/>
        </w:rPr>
        <w:t>发现</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中单标绿色或红色</w:t>
      </w:r>
      <w:r w:rsidR="00EC6CAE"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心肌细胞</w:t>
      </w:r>
      <w:r w:rsidR="00EC6CAE" w:rsidRPr="005608C9">
        <w:rPr>
          <w:rFonts w:ascii="Times New Roman" w:eastAsia="宋体" w:hAnsi="Times New Roman" w:cs="Times New Roman"/>
          <w:color w:val="000000" w:themeColor="text1"/>
          <w:sz w:val="24"/>
        </w:rPr>
        <w:t>更多。</w:t>
      </w:r>
      <w:r w:rsidRPr="005608C9">
        <w:rPr>
          <w:rFonts w:ascii="Times New Roman" w:eastAsia="宋体" w:hAnsi="Times New Roman" w:cs="Times New Roman"/>
          <w:color w:val="000000" w:themeColor="text1"/>
          <w:sz w:val="24"/>
        </w:rPr>
        <w:t>MADM</w:t>
      </w:r>
      <w:r w:rsidRPr="005608C9">
        <w:rPr>
          <w:rFonts w:ascii="Times New Roman" w:eastAsia="宋体" w:hAnsi="Times New Roman" w:cs="Times New Roman"/>
          <w:color w:val="000000" w:themeColor="text1"/>
          <w:sz w:val="24"/>
        </w:rPr>
        <w:t>心脏表明</w:t>
      </w:r>
      <w:r w:rsidRPr="005608C9">
        <w:rPr>
          <w:rFonts w:ascii="Times New Roman" w:eastAsia="宋体" w:hAnsi="Times New Roman" w:cs="Times New Roman"/>
          <w:color w:val="000000" w:themeColor="text1"/>
          <w:sz w:val="24"/>
        </w:rPr>
        <w:t>Mrps5</w:t>
      </w:r>
      <w:r w:rsidR="00EC6CAE"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减少增强了</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后的心脏再生</w:t>
      </w:r>
      <w:r w:rsidR="00EC6CAE"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2L</w:t>
      </w:r>
      <w:r w:rsidR="00EC6CAE"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。总之这些数据表明</w:t>
      </w:r>
      <w:r w:rsidR="00D973B8"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成年小鼠中</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和线粒体翻译的减少可</w:t>
      </w:r>
      <w:r w:rsidR="00EC6CAE" w:rsidRPr="005608C9">
        <w:rPr>
          <w:rFonts w:ascii="Times New Roman" w:eastAsia="宋体" w:hAnsi="Times New Roman" w:cs="Times New Roman"/>
          <w:color w:val="000000" w:themeColor="text1"/>
          <w:sz w:val="24"/>
        </w:rPr>
        <w:t>通过激活心肌细胞增殖</w:t>
      </w:r>
      <w:r w:rsidRPr="005608C9">
        <w:rPr>
          <w:rFonts w:ascii="Times New Roman" w:eastAsia="宋体" w:hAnsi="Times New Roman" w:cs="Times New Roman"/>
          <w:color w:val="000000" w:themeColor="text1"/>
          <w:sz w:val="24"/>
        </w:rPr>
        <w:t>保护心脏免受与</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相关的损伤。</w:t>
      </w:r>
    </w:p>
    <w:p w14:paraId="2F77A415" w14:textId="77777777" w:rsidR="001E497C" w:rsidRPr="005608C9" w:rsidRDefault="001E497C" w:rsidP="00140459">
      <w:pPr>
        <w:ind w:firstLine="420"/>
        <w:rPr>
          <w:rFonts w:ascii="Times New Roman" w:eastAsia="宋体" w:hAnsi="Times New Roman" w:cs="Times New Roman"/>
          <w:b/>
          <w:bCs/>
          <w:color w:val="000000" w:themeColor="text1"/>
        </w:rPr>
      </w:pPr>
    </w:p>
    <w:p w14:paraId="1BDE7CB1" w14:textId="77777777" w:rsidR="00641574" w:rsidRPr="005608C9" w:rsidRDefault="00641574" w:rsidP="00BC3FB7">
      <w:pPr>
        <w:ind w:firstLine="420"/>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t>线粒体翻译</w:t>
      </w:r>
      <w:r w:rsidR="00667648" w:rsidRPr="005608C9">
        <w:rPr>
          <w:rFonts w:ascii="Times New Roman" w:eastAsia="宋体" w:hAnsi="Times New Roman" w:cs="Times New Roman"/>
          <w:b/>
          <w:bCs/>
          <w:color w:val="000000" w:themeColor="text1"/>
          <w:sz w:val="24"/>
        </w:rPr>
        <w:t>的</w:t>
      </w:r>
      <w:r w:rsidRPr="005608C9">
        <w:rPr>
          <w:rFonts w:ascii="Times New Roman" w:eastAsia="宋体" w:hAnsi="Times New Roman" w:cs="Times New Roman"/>
          <w:b/>
          <w:bCs/>
          <w:color w:val="000000" w:themeColor="text1"/>
          <w:sz w:val="24"/>
        </w:rPr>
        <w:t>减少触发线粒体应激反应并激活</w:t>
      </w:r>
      <w:r w:rsidRPr="005608C9">
        <w:rPr>
          <w:rFonts w:ascii="Times New Roman" w:eastAsia="宋体" w:hAnsi="Times New Roman" w:cs="Times New Roman"/>
          <w:b/>
          <w:bCs/>
          <w:color w:val="000000" w:themeColor="text1"/>
          <w:sz w:val="24"/>
        </w:rPr>
        <w:t>ATF4</w:t>
      </w:r>
      <w:r w:rsidRPr="005608C9">
        <w:rPr>
          <w:rFonts w:ascii="Times New Roman" w:eastAsia="宋体" w:hAnsi="Times New Roman" w:cs="Times New Roman"/>
          <w:b/>
          <w:bCs/>
          <w:color w:val="000000" w:themeColor="text1"/>
          <w:sz w:val="24"/>
        </w:rPr>
        <w:t>信号通路</w:t>
      </w:r>
    </w:p>
    <w:p w14:paraId="41625B95" w14:textId="77777777" w:rsidR="00641574" w:rsidRPr="005608C9" w:rsidRDefault="00F52CAF"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lastRenderedPageBreak/>
        <w:t>细胞和线粒体应激</w:t>
      </w:r>
      <w:r w:rsidR="00B27199" w:rsidRPr="005608C9">
        <w:rPr>
          <w:rFonts w:ascii="Times New Roman" w:eastAsia="宋体" w:hAnsi="Times New Roman" w:cs="Times New Roman"/>
          <w:color w:val="000000" w:themeColor="text1"/>
          <w:sz w:val="24"/>
        </w:rPr>
        <w:t>主要通过</w:t>
      </w:r>
      <w:r w:rsidR="00B27199" w:rsidRPr="005608C9">
        <w:rPr>
          <w:rFonts w:ascii="Times New Roman" w:eastAsia="宋体" w:hAnsi="Times New Roman" w:cs="Times New Roman"/>
          <w:color w:val="000000" w:themeColor="text1"/>
          <w:sz w:val="24"/>
        </w:rPr>
        <w:t>eIF2α</w:t>
      </w:r>
      <w:r w:rsidR="00B27199" w:rsidRPr="005608C9">
        <w:rPr>
          <w:rFonts w:ascii="Times New Roman" w:eastAsia="宋体" w:hAnsi="Times New Roman" w:cs="Times New Roman"/>
          <w:color w:val="000000" w:themeColor="text1"/>
          <w:sz w:val="24"/>
        </w:rPr>
        <w:t>激酶、</w:t>
      </w:r>
      <w:r w:rsidR="00B27199" w:rsidRPr="005608C9">
        <w:rPr>
          <w:rFonts w:ascii="Times New Roman" w:eastAsia="宋体" w:hAnsi="Times New Roman" w:cs="Times New Roman"/>
          <w:color w:val="000000" w:themeColor="text1"/>
          <w:sz w:val="24"/>
        </w:rPr>
        <w:t>GCN2</w:t>
      </w:r>
      <w:r w:rsidR="00B27199" w:rsidRPr="005608C9">
        <w:rPr>
          <w:rFonts w:ascii="Times New Roman" w:eastAsia="宋体" w:hAnsi="Times New Roman" w:cs="Times New Roman"/>
          <w:color w:val="000000" w:themeColor="text1"/>
          <w:sz w:val="24"/>
        </w:rPr>
        <w:t>（一般性调控阻遏蛋白激酶</w:t>
      </w:r>
      <w:r w:rsidR="00B27199" w:rsidRPr="005608C9">
        <w:rPr>
          <w:rFonts w:ascii="Times New Roman" w:eastAsia="宋体" w:hAnsi="Times New Roman" w:cs="Times New Roman"/>
          <w:color w:val="000000" w:themeColor="text1"/>
          <w:sz w:val="24"/>
        </w:rPr>
        <w:t>2</w:t>
      </w:r>
      <w:r w:rsidR="00B27199" w:rsidRPr="005608C9">
        <w:rPr>
          <w:rFonts w:ascii="Times New Roman" w:eastAsia="宋体" w:hAnsi="Times New Roman" w:cs="Times New Roman"/>
          <w:color w:val="000000" w:themeColor="text1"/>
          <w:sz w:val="24"/>
        </w:rPr>
        <w:t>）和</w:t>
      </w:r>
      <w:r w:rsidR="00B27199" w:rsidRPr="005608C9">
        <w:rPr>
          <w:rFonts w:ascii="Times New Roman" w:eastAsia="宋体" w:hAnsi="Times New Roman" w:cs="Times New Roman"/>
          <w:color w:val="000000" w:themeColor="text1"/>
          <w:sz w:val="24"/>
        </w:rPr>
        <w:t>PERK</w:t>
      </w:r>
      <w:r w:rsidR="00B27199" w:rsidRPr="005608C9">
        <w:rPr>
          <w:rFonts w:ascii="Times New Roman" w:eastAsia="宋体" w:hAnsi="Times New Roman" w:cs="Times New Roman"/>
          <w:color w:val="000000" w:themeColor="text1"/>
          <w:sz w:val="24"/>
        </w:rPr>
        <w:t>（</w:t>
      </w:r>
      <w:r w:rsidR="00E66301" w:rsidRPr="005608C9">
        <w:rPr>
          <w:rFonts w:ascii="Times New Roman" w:eastAsia="宋体" w:hAnsi="Times New Roman" w:cs="Times New Roman"/>
          <w:color w:val="000000" w:themeColor="text1"/>
          <w:sz w:val="24"/>
        </w:rPr>
        <w:t>蛋白激酶</w:t>
      </w:r>
      <w:r w:rsidR="00E66301" w:rsidRPr="005608C9">
        <w:rPr>
          <w:rFonts w:ascii="Times New Roman" w:eastAsia="宋体" w:hAnsi="Times New Roman" w:cs="Times New Roman"/>
          <w:color w:val="000000" w:themeColor="text1"/>
          <w:sz w:val="24"/>
        </w:rPr>
        <w:t>R</w:t>
      </w:r>
      <w:r w:rsidR="00E66301" w:rsidRPr="005608C9">
        <w:rPr>
          <w:rFonts w:ascii="Times New Roman" w:eastAsia="宋体" w:hAnsi="Times New Roman" w:cs="Times New Roman"/>
          <w:color w:val="000000" w:themeColor="text1"/>
          <w:sz w:val="24"/>
        </w:rPr>
        <w:t>样内质网激酶</w:t>
      </w:r>
      <w:r w:rsidR="00B27199"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诱导真核细胞起始因子</w:t>
      </w:r>
      <w:r w:rsidRPr="005608C9">
        <w:rPr>
          <w:rFonts w:ascii="Times New Roman" w:eastAsia="宋体" w:hAnsi="Times New Roman" w:cs="Times New Roman"/>
          <w:color w:val="000000" w:themeColor="text1"/>
          <w:sz w:val="24"/>
        </w:rPr>
        <w:t>2</w:t>
      </w:r>
      <w:r w:rsidR="00DA5A8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eIF2α</w:t>
      </w:r>
      <w:r w:rsidR="00DA5A8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α</w:t>
      </w:r>
      <w:r w:rsidRPr="005608C9">
        <w:rPr>
          <w:rFonts w:ascii="Times New Roman" w:eastAsia="宋体" w:hAnsi="Times New Roman" w:cs="Times New Roman"/>
          <w:color w:val="000000" w:themeColor="text1"/>
          <w:sz w:val="24"/>
        </w:rPr>
        <w:t>亚基磷酸化。磷酸化</w:t>
      </w:r>
      <w:r w:rsidRPr="005608C9">
        <w:rPr>
          <w:rFonts w:ascii="Times New Roman" w:eastAsia="宋体" w:hAnsi="Times New Roman" w:cs="Times New Roman"/>
          <w:color w:val="000000" w:themeColor="text1"/>
          <w:sz w:val="24"/>
        </w:rPr>
        <w:t xml:space="preserve">eIF2α </w:t>
      </w:r>
      <w:r w:rsidR="004A74D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p-eIF2α</w:t>
      </w:r>
      <w:r w:rsidR="004A74D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与应激时能量守恒的整体平移抑制有关。因此，我们利用这些研究线粒体翻译减少是否会在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小鼠的心脏中触发线粒体应激。</w:t>
      </w:r>
      <w:r w:rsidR="00B20FA1" w:rsidRPr="005608C9">
        <w:rPr>
          <w:rFonts w:ascii="Times New Roman" w:eastAsia="宋体" w:hAnsi="Times New Roman" w:cs="Times New Roman" w:hint="eastAsia"/>
          <w:color w:val="000000" w:themeColor="text1"/>
          <w:sz w:val="24"/>
        </w:rPr>
        <w:t>我们发现</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w:t>
      </w:r>
      <w:r w:rsidRPr="005608C9">
        <w:rPr>
          <w:rFonts w:ascii="Times New Roman" w:eastAsia="宋体" w:hAnsi="Times New Roman" w:cs="Times New Roman"/>
          <w:color w:val="000000" w:themeColor="text1"/>
          <w:sz w:val="24"/>
        </w:rPr>
        <w:t>GCN2</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PERK</w:t>
      </w:r>
      <w:r w:rsidRPr="005608C9">
        <w:rPr>
          <w:rFonts w:ascii="Times New Roman" w:eastAsia="宋体" w:hAnsi="Times New Roman" w:cs="Times New Roman"/>
          <w:color w:val="000000" w:themeColor="text1"/>
          <w:sz w:val="24"/>
        </w:rPr>
        <w:t>的蛋白水平均显著增加</w:t>
      </w:r>
      <w:r w:rsidR="008C5B17"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3A</w:t>
      </w:r>
      <w:r w:rsidRPr="005608C9">
        <w:rPr>
          <w:rFonts w:ascii="Times New Roman" w:eastAsia="宋体" w:hAnsi="Times New Roman" w:cs="Times New Roman"/>
          <w:color w:val="000000" w:themeColor="text1"/>
          <w:sz w:val="24"/>
        </w:rPr>
        <w:t>和图</w:t>
      </w:r>
      <w:r w:rsidRPr="005608C9">
        <w:rPr>
          <w:rFonts w:ascii="Times New Roman" w:eastAsia="宋体" w:hAnsi="Times New Roman" w:cs="Times New Roman"/>
          <w:color w:val="000000" w:themeColor="text1"/>
          <w:sz w:val="24"/>
        </w:rPr>
        <w:t>3B</w:t>
      </w:r>
      <w:r w:rsidR="008C5B17"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。如预期</w:t>
      </w:r>
      <w:r w:rsidR="008C5B17" w:rsidRPr="005608C9">
        <w:rPr>
          <w:rFonts w:ascii="Times New Roman" w:eastAsia="宋体" w:hAnsi="Times New Roman" w:cs="Times New Roman"/>
          <w:color w:val="000000" w:themeColor="text1"/>
          <w:sz w:val="24"/>
        </w:rPr>
        <w:t>一致</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p-eIF2α</w:t>
      </w:r>
      <w:r w:rsidRPr="005608C9">
        <w:rPr>
          <w:rFonts w:ascii="Times New Roman" w:eastAsia="宋体" w:hAnsi="Times New Roman" w:cs="Times New Roman"/>
          <w:color w:val="000000" w:themeColor="text1"/>
          <w:sz w:val="24"/>
        </w:rPr>
        <w:t>显著增加，但总</w:t>
      </w:r>
      <w:r w:rsidRPr="005608C9">
        <w:rPr>
          <w:rFonts w:ascii="Times New Roman" w:eastAsia="宋体" w:hAnsi="Times New Roman" w:cs="Times New Roman"/>
          <w:color w:val="000000" w:themeColor="text1"/>
          <w:sz w:val="24"/>
        </w:rPr>
        <w:t>eIF2α</w:t>
      </w:r>
      <w:r w:rsidRPr="005608C9">
        <w:rPr>
          <w:rFonts w:ascii="Times New Roman" w:eastAsia="宋体" w:hAnsi="Times New Roman" w:cs="Times New Roman"/>
          <w:color w:val="000000" w:themeColor="text1"/>
          <w:sz w:val="24"/>
        </w:rPr>
        <w:t>蛋白</w:t>
      </w:r>
      <w:r w:rsidR="008C5B17" w:rsidRPr="005608C9">
        <w:rPr>
          <w:rFonts w:ascii="Times New Roman" w:eastAsia="宋体" w:hAnsi="Times New Roman" w:cs="Times New Roman"/>
          <w:color w:val="000000" w:themeColor="text1"/>
          <w:sz w:val="24"/>
        </w:rPr>
        <w:t>并</w:t>
      </w:r>
      <w:r w:rsidRPr="005608C9">
        <w:rPr>
          <w:rFonts w:ascii="Times New Roman" w:eastAsia="宋体" w:hAnsi="Times New Roman" w:cs="Times New Roman"/>
          <w:color w:val="000000" w:themeColor="text1"/>
          <w:sz w:val="24"/>
        </w:rPr>
        <w:t>无显著增加</w:t>
      </w:r>
      <w:r w:rsidR="008C5B17"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3A ~ 3C</w:t>
      </w:r>
      <w:r w:rsidR="008C5B17"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。据报道细胞质蛋白合成抑制与线粒体蛋白合成抑制同时存在，这可能有助于细胞大小的整体缩小。然而</w:t>
      </w:r>
      <w:r w:rsidRPr="005608C9">
        <w:rPr>
          <w:rFonts w:ascii="Times New Roman" w:eastAsia="宋体" w:hAnsi="Times New Roman" w:cs="Times New Roman"/>
          <w:color w:val="000000" w:themeColor="text1"/>
          <w:sz w:val="24"/>
        </w:rPr>
        <w:t>P1 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心肌细胞</w:t>
      </w:r>
      <w:r w:rsidR="007D68C6" w:rsidRPr="005608C9">
        <w:rPr>
          <w:rFonts w:ascii="Times New Roman" w:eastAsia="宋体" w:hAnsi="Times New Roman" w:cs="Times New Roman"/>
          <w:color w:val="000000" w:themeColor="text1"/>
          <w:sz w:val="24"/>
        </w:rPr>
        <w:t>并未</w:t>
      </w:r>
      <w:r w:rsidRPr="005608C9">
        <w:rPr>
          <w:rFonts w:ascii="Times New Roman" w:eastAsia="宋体" w:hAnsi="Times New Roman" w:cs="Times New Roman"/>
          <w:color w:val="000000" w:themeColor="text1"/>
          <w:sz w:val="24"/>
        </w:rPr>
        <w:t>发生显著变化</w:t>
      </w:r>
      <w:r w:rsidR="007D68C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S2B</w:t>
      </w:r>
      <w:r w:rsidR="007D68C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p>
    <w:p w14:paraId="75602F54" w14:textId="760930DB" w:rsidR="00F52CAF" w:rsidRPr="005608C9" w:rsidRDefault="00F52CAF"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w:t>
      </w:r>
      <w:r w:rsidRPr="005608C9">
        <w:rPr>
          <w:rFonts w:ascii="Times New Roman" w:eastAsia="宋体" w:hAnsi="Times New Roman" w:cs="Times New Roman"/>
          <w:color w:val="000000" w:themeColor="text1"/>
          <w:sz w:val="24"/>
        </w:rPr>
        <w:t>p-eIF2α</w:t>
      </w:r>
      <w:r w:rsidRPr="005608C9">
        <w:rPr>
          <w:rFonts w:ascii="Times New Roman" w:eastAsia="宋体" w:hAnsi="Times New Roman" w:cs="Times New Roman"/>
          <w:color w:val="000000" w:themeColor="text1"/>
          <w:sz w:val="24"/>
        </w:rPr>
        <w:t>的增加与</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的增加</w:t>
      </w:r>
      <w:r w:rsidR="00413921" w:rsidRPr="005608C9">
        <w:rPr>
          <w:rFonts w:ascii="Times New Roman" w:eastAsia="宋体" w:hAnsi="Times New Roman" w:cs="Times New Roman"/>
          <w:color w:val="000000" w:themeColor="text1"/>
          <w:sz w:val="24"/>
        </w:rPr>
        <w:t>息息</w:t>
      </w:r>
      <w:r w:rsidRPr="005608C9">
        <w:rPr>
          <w:rFonts w:ascii="Times New Roman" w:eastAsia="宋体" w:hAnsi="Times New Roman" w:cs="Times New Roman"/>
          <w:color w:val="000000" w:themeColor="text1"/>
          <w:sz w:val="24"/>
        </w:rPr>
        <w:t>相关</w:t>
      </w:r>
      <w:r w:rsidR="00413921"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3A</w:t>
      </w:r>
      <w:r w:rsidRPr="005608C9">
        <w:rPr>
          <w:rFonts w:ascii="Times New Roman" w:eastAsia="宋体" w:hAnsi="Times New Roman" w:cs="Times New Roman"/>
          <w:color w:val="000000" w:themeColor="text1"/>
          <w:sz w:val="24"/>
        </w:rPr>
        <w:t>和图</w:t>
      </w:r>
      <w:r w:rsidRPr="005608C9">
        <w:rPr>
          <w:rFonts w:ascii="Times New Roman" w:eastAsia="宋体" w:hAnsi="Times New Roman" w:cs="Times New Roman"/>
          <w:color w:val="000000" w:themeColor="text1"/>
          <w:sz w:val="24"/>
        </w:rPr>
        <w:t>3B</w:t>
      </w:r>
      <w:r w:rsidR="00413921"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。典型</w:t>
      </w:r>
      <w:proofErr w:type="spellStart"/>
      <w:r w:rsidRPr="005608C9">
        <w:rPr>
          <w:rFonts w:ascii="Times New Roman" w:eastAsia="宋体" w:hAnsi="Times New Roman" w:cs="Times New Roman"/>
          <w:color w:val="000000" w:themeColor="text1"/>
          <w:sz w:val="24"/>
        </w:rPr>
        <w:t>UPR</w:t>
      </w:r>
      <w:r w:rsidRPr="005608C9">
        <w:rPr>
          <w:rFonts w:ascii="Times New Roman" w:eastAsia="宋体" w:hAnsi="Times New Roman" w:cs="Times New Roman"/>
          <w:color w:val="000000" w:themeColor="text1"/>
          <w:sz w:val="24"/>
          <w:vertAlign w:val="superscript"/>
        </w:rPr>
        <w:t>mt</w:t>
      </w:r>
      <w:proofErr w:type="spellEnd"/>
      <w:r w:rsidRPr="005608C9">
        <w:rPr>
          <w:rFonts w:ascii="Times New Roman" w:eastAsia="宋体" w:hAnsi="Times New Roman" w:cs="Times New Roman"/>
          <w:color w:val="000000" w:themeColor="text1"/>
          <w:sz w:val="24"/>
        </w:rPr>
        <w:t>因子</w:t>
      </w:r>
      <w:r w:rsidRPr="005608C9">
        <w:rPr>
          <w:rFonts w:ascii="Times New Roman" w:eastAsia="宋体" w:hAnsi="Times New Roman" w:cs="Times New Roman"/>
          <w:color w:val="000000" w:themeColor="text1"/>
          <w:sz w:val="24"/>
        </w:rPr>
        <w:t>ATF5</w:t>
      </w:r>
      <w:r w:rsidRPr="005608C9">
        <w:rPr>
          <w:rFonts w:ascii="Times New Roman" w:eastAsia="宋体" w:hAnsi="Times New Roman" w:cs="Times New Roman"/>
          <w:color w:val="000000" w:themeColor="text1"/>
          <w:sz w:val="24"/>
        </w:rPr>
        <w:t>的蛋白水平</w:t>
      </w:r>
      <w:r w:rsidR="00413921" w:rsidRPr="005608C9">
        <w:rPr>
          <w:rFonts w:ascii="Times New Roman" w:eastAsia="宋体" w:hAnsi="Times New Roman" w:cs="Times New Roman"/>
          <w:color w:val="000000" w:themeColor="text1"/>
          <w:sz w:val="24"/>
        </w:rPr>
        <w:t>并未</w:t>
      </w:r>
      <w:r w:rsidRPr="005608C9">
        <w:rPr>
          <w:rFonts w:ascii="Times New Roman" w:eastAsia="宋体" w:hAnsi="Times New Roman" w:cs="Times New Roman"/>
          <w:color w:val="000000" w:themeColor="text1"/>
          <w:sz w:val="24"/>
        </w:rPr>
        <w:t>发生变化</w:t>
      </w:r>
      <w:r w:rsidR="00413921"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S6</w:t>
      </w:r>
      <w:r w:rsidR="00413921"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。之前的研究表明</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信号通路激活促凋亡转录因子</w:t>
      </w:r>
      <w:r w:rsidRPr="005608C9">
        <w:rPr>
          <w:rFonts w:ascii="Times New Roman" w:eastAsia="宋体" w:hAnsi="Times New Roman" w:cs="Times New Roman"/>
          <w:color w:val="000000" w:themeColor="text1"/>
          <w:sz w:val="24"/>
        </w:rPr>
        <w:t>DDIT3</w:t>
      </w:r>
      <w:r w:rsidR="00A5784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CHOP</w:t>
      </w:r>
      <w:r w:rsidR="00A5784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C/EBP</w:t>
      </w:r>
      <w:r w:rsidRPr="005608C9">
        <w:rPr>
          <w:rFonts w:ascii="Times New Roman" w:eastAsia="宋体" w:hAnsi="Times New Roman" w:cs="Times New Roman"/>
          <w:color w:val="000000" w:themeColor="text1"/>
          <w:sz w:val="24"/>
        </w:rPr>
        <w:t>同源蛋白</w:t>
      </w:r>
      <w:r w:rsidR="00A5784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；然而我们发现</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w:t>
      </w:r>
      <w:r w:rsidR="00F33BBD" w:rsidRPr="005608C9">
        <w:rPr>
          <w:rFonts w:ascii="Times New Roman" w:eastAsia="宋体" w:hAnsi="Times New Roman" w:cs="Times New Roman"/>
          <w:color w:val="000000" w:themeColor="text1"/>
          <w:sz w:val="24"/>
        </w:rPr>
        <w:t>CHOP</w:t>
      </w:r>
      <w:r w:rsidR="00F33BBD" w:rsidRPr="005608C9">
        <w:rPr>
          <w:rFonts w:ascii="Times New Roman" w:eastAsia="宋体" w:hAnsi="Times New Roman" w:cs="Times New Roman"/>
          <w:color w:val="000000" w:themeColor="text1"/>
          <w:sz w:val="24"/>
        </w:rPr>
        <w:t>的表达</w:t>
      </w:r>
      <w:r w:rsidRPr="005608C9">
        <w:rPr>
          <w:rFonts w:ascii="Times New Roman" w:eastAsia="宋体" w:hAnsi="Times New Roman" w:cs="Times New Roman"/>
          <w:color w:val="000000" w:themeColor="text1"/>
          <w:sz w:val="24"/>
        </w:rPr>
        <w:t>降低</w:t>
      </w:r>
      <w:r w:rsidR="00F33BB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S6</w:t>
      </w:r>
      <w:r w:rsidR="00F33BB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，这与出生后</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心脏中凋亡减少的结果一致</w:t>
      </w:r>
      <w:r w:rsidR="00F33BB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S4A</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S4B</w:t>
      </w:r>
      <w:r w:rsidR="00F33BB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小鼠的心脏中，</w:t>
      </w:r>
      <w:r w:rsidRPr="005608C9">
        <w:rPr>
          <w:rFonts w:ascii="Times New Roman" w:eastAsia="宋体" w:hAnsi="Times New Roman" w:cs="Times New Roman"/>
          <w:color w:val="000000" w:themeColor="text1"/>
          <w:sz w:val="24"/>
        </w:rPr>
        <w:t>PGC1α</w:t>
      </w:r>
      <w:r w:rsidR="0063674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线粒体生物发生所必需的蛋白质</w:t>
      </w:r>
      <w:r w:rsidR="0063674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LONP1</w:t>
      </w:r>
      <w:r w:rsidR="00166C87" w:rsidRPr="005608C9">
        <w:rPr>
          <w:rFonts w:ascii="Times New Roman" w:eastAsia="宋体" w:hAnsi="Times New Roman" w:cs="Times New Roman"/>
          <w:color w:val="000000" w:themeColor="text1"/>
          <w:sz w:val="24"/>
        </w:rPr>
        <w:t>（线粒体离子肽酶</w:t>
      </w:r>
      <w:r w:rsidR="00166C87" w:rsidRPr="005608C9">
        <w:rPr>
          <w:rFonts w:ascii="Times New Roman" w:eastAsia="宋体" w:hAnsi="Times New Roman" w:cs="Times New Roman"/>
          <w:color w:val="000000" w:themeColor="text1"/>
          <w:sz w:val="24"/>
        </w:rPr>
        <w:t>1</w:t>
      </w:r>
      <w:r w:rsidR="00166C87" w:rsidRPr="005608C9">
        <w:rPr>
          <w:rFonts w:ascii="Times New Roman" w:eastAsia="宋体" w:hAnsi="Times New Roman" w:cs="Times New Roman"/>
          <w:color w:val="000000" w:themeColor="text1"/>
          <w:sz w:val="24"/>
        </w:rPr>
        <w:t>）</w:t>
      </w:r>
      <w:r w:rsidR="0033754B">
        <w:rPr>
          <w:rFonts w:ascii="Times New Roman" w:eastAsia="宋体" w:hAnsi="Times New Roman" w:cs="Times New Roman" w:hint="eastAsia"/>
          <w:color w:val="000000" w:themeColor="text1"/>
          <w:sz w:val="24"/>
        </w:rPr>
        <w:t>（</w:t>
      </w:r>
      <w:r w:rsidR="00552AFD" w:rsidRPr="005608C9">
        <w:rPr>
          <w:rFonts w:ascii="Times New Roman" w:eastAsia="宋体" w:hAnsi="Times New Roman" w:cs="Times New Roman"/>
          <w:color w:val="000000" w:themeColor="text1"/>
          <w:sz w:val="24"/>
        </w:rPr>
        <w:t>一种负责选择性降解的</w:t>
      </w:r>
      <w:r w:rsidR="00552AFD" w:rsidRPr="005608C9">
        <w:rPr>
          <w:rFonts w:ascii="Times New Roman" w:eastAsia="宋体" w:hAnsi="Times New Roman" w:cs="Times New Roman"/>
          <w:color w:val="000000" w:themeColor="text1"/>
          <w:sz w:val="24"/>
        </w:rPr>
        <w:t>ATP</w:t>
      </w:r>
      <w:r w:rsidR="00552AFD" w:rsidRPr="005608C9">
        <w:rPr>
          <w:rFonts w:ascii="Times New Roman" w:eastAsia="宋体" w:hAnsi="Times New Roman" w:cs="Times New Roman"/>
          <w:color w:val="000000" w:themeColor="text1"/>
          <w:sz w:val="24"/>
        </w:rPr>
        <w:t>依赖性蛋白酶</w:t>
      </w:r>
      <w:r w:rsidR="0033754B">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PDHA1</w:t>
      </w:r>
      <w:r w:rsidR="00720AD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丙酮酸脱氢酶</w:t>
      </w:r>
      <w:r w:rsidRPr="005608C9">
        <w:rPr>
          <w:rFonts w:ascii="Times New Roman" w:eastAsia="宋体" w:hAnsi="Times New Roman" w:cs="Times New Roman"/>
          <w:color w:val="000000" w:themeColor="text1"/>
          <w:sz w:val="24"/>
        </w:rPr>
        <w:t>E1</w:t>
      </w:r>
      <w:r w:rsidRPr="005608C9">
        <w:rPr>
          <w:rFonts w:ascii="Times New Roman" w:eastAsia="宋体" w:hAnsi="Times New Roman" w:cs="Times New Roman"/>
          <w:color w:val="000000" w:themeColor="text1"/>
          <w:sz w:val="24"/>
        </w:rPr>
        <w:t>亚基</w:t>
      </w:r>
      <w:r w:rsidRPr="005608C9">
        <w:rPr>
          <w:rFonts w:ascii="Times New Roman" w:eastAsia="宋体" w:hAnsi="Times New Roman" w:cs="Times New Roman"/>
          <w:color w:val="000000" w:themeColor="text1"/>
          <w:sz w:val="24"/>
        </w:rPr>
        <w:t>α1</w:t>
      </w:r>
      <w:r w:rsidR="00720AD5" w:rsidRPr="005608C9">
        <w:rPr>
          <w:rFonts w:ascii="Times New Roman" w:eastAsia="宋体" w:hAnsi="Times New Roman" w:cs="Times New Roman"/>
          <w:color w:val="000000" w:themeColor="text1"/>
          <w:sz w:val="24"/>
        </w:rPr>
        <w:t>）</w:t>
      </w:r>
      <w:r w:rsidR="0033754B">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PDH</w:t>
      </w:r>
      <w:r w:rsidR="0010507E"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丙酮酸脱氢酶</w:t>
      </w:r>
      <w:r w:rsidR="0010507E"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复合物的一个亚基</w:t>
      </w:r>
      <w:r w:rsidR="0033754B">
        <w:rPr>
          <w:rFonts w:ascii="Times New Roman" w:eastAsia="宋体" w:hAnsi="Times New Roman" w:cs="Times New Roman" w:hint="eastAsia"/>
          <w:color w:val="000000" w:themeColor="text1"/>
          <w:sz w:val="24"/>
        </w:rPr>
        <w:t>）</w:t>
      </w:r>
      <w:r w:rsidR="00720AD5" w:rsidRPr="005608C9">
        <w:rPr>
          <w:rFonts w:ascii="Times New Roman" w:eastAsia="宋体" w:hAnsi="Times New Roman" w:cs="Times New Roman"/>
          <w:color w:val="000000" w:themeColor="text1"/>
          <w:sz w:val="24"/>
        </w:rPr>
        <w:t>等</w:t>
      </w:r>
      <w:r w:rsidRPr="005608C9">
        <w:rPr>
          <w:rFonts w:ascii="Times New Roman" w:eastAsia="宋体" w:hAnsi="Times New Roman" w:cs="Times New Roman"/>
          <w:color w:val="000000" w:themeColor="text1"/>
          <w:sz w:val="24"/>
        </w:rPr>
        <w:t>的蛋白水平</w:t>
      </w:r>
      <w:r w:rsidR="00257A1D" w:rsidRPr="005608C9">
        <w:rPr>
          <w:rFonts w:ascii="Times New Roman" w:eastAsia="宋体" w:hAnsi="Times New Roman" w:cs="Times New Roman" w:hint="eastAsia"/>
          <w:color w:val="000000" w:themeColor="text1"/>
          <w:sz w:val="24"/>
        </w:rPr>
        <w:t>并未</w:t>
      </w:r>
      <w:r w:rsidRPr="005608C9">
        <w:rPr>
          <w:rFonts w:ascii="Times New Roman" w:eastAsia="宋体" w:hAnsi="Times New Roman" w:cs="Times New Roman"/>
          <w:color w:val="000000" w:themeColor="text1"/>
          <w:sz w:val="24"/>
        </w:rPr>
        <w:t>改变</w:t>
      </w:r>
      <w:r w:rsidR="00720AD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S6</w:t>
      </w:r>
      <w:r w:rsidR="00720AD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。这些</w:t>
      </w:r>
      <w:r w:rsidR="00720AD5" w:rsidRPr="005608C9">
        <w:rPr>
          <w:rFonts w:ascii="Times New Roman" w:eastAsia="宋体" w:hAnsi="Times New Roman" w:cs="Times New Roman"/>
          <w:color w:val="000000" w:themeColor="text1"/>
          <w:sz w:val="24"/>
        </w:rPr>
        <w:t>结果</w:t>
      </w:r>
      <w:r w:rsidRPr="005608C9">
        <w:rPr>
          <w:rFonts w:ascii="Times New Roman" w:eastAsia="宋体" w:hAnsi="Times New Roman" w:cs="Times New Roman"/>
          <w:color w:val="000000" w:themeColor="text1"/>
          <w:sz w:val="24"/>
        </w:rPr>
        <w:t>表明</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的下调特异性地激活了心脏中</w:t>
      </w:r>
      <w:r w:rsidRPr="005608C9">
        <w:rPr>
          <w:rFonts w:ascii="Times New Roman" w:eastAsia="宋体" w:hAnsi="Times New Roman" w:cs="Times New Roman"/>
          <w:color w:val="000000" w:themeColor="text1"/>
          <w:sz w:val="24"/>
        </w:rPr>
        <w:t>GCN2/PERK-eIF2α-ATF4</w:t>
      </w:r>
      <w:r w:rsidRPr="005608C9">
        <w:rPr>
          <w:rFonts w:ascii="Times New Roman" w:eastAsia="宋体" w:hAnsi="Times New Roman" w:cs="Times New Roman"/>
          <w:color w:val="000000" w:themeColor="text1"/>
          <w:sz w:val="24"/>
        </w:rPr>
        <w:t>通路。</w:t>
      </w:r>
      <w:r w:rsidR="00720AD5" w:rsidRPr="005608C9">
        <w:rPr>
          <w:rFonts w:ascii="Times New Roman" w:eastAsia="宋体" w:hAnsi="Times New Roman" w:cs="Times New Roman"/>
          <w:color w:val="000000" w:themeColor="text1"/>
          <w:sz w:val="24"/>
        </w:rPr>
        <w:t>通过</w:t>
      </w:r>
      <w:r w:rsidRPr="005608C9">
        <w:rPr>
          <w:rFonts w:ascii="Times New Roman" w:eastAsia="宋体" w:hAnsi="Times New Roman" w:cs="Times New Roman"/>
          <w:color w:val="000000" w:themeColor="text1"/>
          <w:sz w:val="24"/>
        </w:rPr>
        <w:t>分析</w:t>
      </w:r>
      <w:r w:rsidRPr="005608C9">
        <w:rPr>
          <w:rFonts w:ascii="Times New Roman" w:eastAsia="宋体" w:hAnsi="Times New Roman" w:cs="Times New Roman"/>
          <w:color w:val="000000" w:themeColor="text1"/>
          <w:sz w:val="24"/>
        </w:rPr>
        <w:t>P4 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心脏中线粒体应激反应相关基因的表达水平</w:t>
      </w:r>
      <w:r w:rsidR="00EA15C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3D</w:t>
      </w:r>
      <w:r w:rsidR="00EA15C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，我们发现</w:t>
      </w:r>
      <w:r w:rsidRPr="005608C9">
        <w:rPr>
          <w:rFonts w:ascii="Times New Roman" w:eastAsia="宋体" w:hAnsi="Times New Roman" w:cs="Times New Roman"/>
          <w:color w:val="000000" w:themeColor="text1"/>
          <w:sz w:val="24"/>
        </w:rPr>
        <w:t>A</w:t>
      </w:r>
      <w:r w:rsidR="00EA15C4" w:rsidRPr="005608C9">
        <w:rPr>
          <w:rFonts w:ascii="Times New Roman" w:eastAsia="宋体" w:hAnsi="Times New Roman" w:cs="Times New Roman"/>
          <w:color w:val="000000" w:themeColor="text1"/>
          <w:sz w:val="24"/>
        </w:rPr>
        <w:t>TF</w:t>
      </w:r>
      <w:r w:rsidRPr="005608C9">
        <w:rPr>
          <w:rFonts w:ascii="Times New Roman" w:eastAsia="宋体" w:hAnsi="Times New Roman" w:cs="Times New Roman"/>
          <w:color w:val="000000" w:themeColor="text1"/>
          <w:sz w:val="24"/>
        </w:rPr>
        <w:t>4 mRNA</w:t>
      </w:r>
      <w:r w:rsidRPr="005608C9">
        <w:rPr>
          <w:rFonts w:ascii="Times New Roman" w:eastAsia="宋体" w:hAnsi="Times New Roman" w:cs="Times New Roman"/>
          <w:color w:val="000000" w:themeColor="text1"/>
          <w:sz w:val="24"/>
        </w:rPr>
        <w:t>水平显著升高。在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梗死的心脏中也观察到</w:t>
      </w:r>
      <w:r w:rsidR="00720AD5" w:rsidRPr="005608C9">
        <w:rPr>
          <w:rFonts w:ascii="Times New Roman" w:eastAsia="宋体" w:hAnsi="Times New Roman" w:cs="Times New Roman"/>
          <w:color w:val="000000" w:themeColor="text1"/>
          <w:sz w:val="24"/>
        </w:rPr>
        <w:t>A</w:t>
      </w:r>
      <w:r w:rsidR="00EA15C4" w:rsidRPr="005608C9">
        <w:rPr>
          <w:rFonts w:ascii="Times New Roman" w:eastAsia="宋体" w:hAnsi="Times New Roman" w:cs="Times New Roman"/>
          <w:color w:val="000000" w:themeColor="text1"/>
          <w:sz w:val="24"/>
        </w:rPr>
        <w:t>TF</w:t>
      </w:r>
      <w:r w:rsidR="00720AD5" w:rsidRPr="005608C9">
        <w:rPr>
          <w:rFonts w:ascii="Times New Roman" w:eastAsia="宋体" w:hAnsi="Times New Roman" w:cs="Times New Roman"/>
          <w:color w:val="000000" w:themeColor="text1"/>
          <w:sz w:val="24"/>
        </w:rPr>
        <w:t>4</w:t>
      </w:r>
      <w:r w:rsidR="00720AD5" w:rsidRPr="005608C9">
        <w:rPr>
          <w:rFonts w:ascii="Times New Roman" w:eastAsia="宋体" w:hAnsi="Times New Roman" w:cs="Times New Roman"/>
          <w:color w:val="000000" w:themeColor="text1"/>
          <w:sz w:val="24"/>
        </w:rPr>
        <w:t>的上调</w:t>
      </w:r>
      <w:r w:rsidR="00681937"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7</w:t>
      </w:r>
      <w:r w:rsidRPr="005608C9">
        <w:rPr>
          <w:rFonts w:ascii="Times New Roman" w:eastAsia="宋体" w:hAnsi="Times New Roman" w:cs="Times New Roman"/>
          <w:color w:val="000000" w:themeColor="text1"/>
          <w:sz w:val="24"/>
        </w:rPr>
        <w:t>天</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心脏的其他线粒体应激反应水平</w:t>
      </w:r>
      <w:r w:rsidR="00720AD5" w:rsidRPr="005608C9">
        <w:rPr>
          <w:rFonts w:ascii="Times New Roman" w:eastAsia="宋体" w:hAnsi="Times New Roman" w:cs="Times New Roman"/>
          <w:color w:val="000000" w:themeColor="text1"/>
          <w:sz w:val="24"/>
        </w:rPr>
        <w:t>也</w:t>
      </w:r>
      <w:r w:rsidR="00D53173" w:rsidRPr="005608C9">
        <w:rPr>
          <w:rFonts w:ascii="Times New Roman" w:eastAsia="宋体" w:hAnsi="Times New Roman" w:cs="Times New Roman" w:hint="eastAsia"/>
          <w:color w:val="000000" w:themeColor="text1"/>
          <w:sz w:val="24"/>
        </w:rPr>
        <w:t>有所</w:t>
      </w:r>
      <w:r w:rsidRPr="005608C9">
        <w:rPr>
          <w:rFonts w:ascii="Times New Roman" w:eastAsia="宋体" w:hAnsi="Times New Roman" w:cs="Times New Roman"/>
          <w:color w:val="000000" w:themeColor="text1"/>
          <w:sz w:val="24"/>
        </w:rPr>
        <w:t>增加</w:t>
      </w:r>
      <w:r w:rsidR="00720AD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3E</w:t>
      </w:r>
      <w:r w:rsidR="00720AD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p>
    <w:p w14:paraId="06049F4F" w14:textId="77777777" w:rsidR="00F52CAF" w:rsidRPr="005608C9" w:rsidRDefault="00681937"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接下来，我们研究了线粒体翻译减少是否会影响</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心脏线粒体的结构和功能。透射电子显微镜检查显示</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小鼠和对照小鼠心脏的线粒体形态</w:t>
      </w:r>
      <w:r w:rsidR="0025499D" w:rsidRPr="005608C9">
        <w:rPr>
          <w:rFonts w:ascii="Times New Roman" w:eastAsia="宋体" w:hAnsi="Times New Roman" w:cs="Times New Roman"/>
          <w:color w:val="000000" w:themeColor="text1"/>
          <w:sz w:val="24"/>
        </w:rPr>
        <w:t>并无</w:t>
      </w:r>
      <w:r w:rsidRPr="005608C9">
        <w:rPr>
          <w:rFonts w:ascii="Times New Roman" w:eastAsia="宋体" w:hAnsi="Times New Roman" w:cs="Times New Roman"/>
          <w:color w:val="000000" w:themeColor="text1"/>
          <w:sz w:val="24"/>
        </w:rPr>
        <w:t>差异</w:t>
      </w:r>
      <w:r w:rsidR="0025499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3F</w:t>
      </w:r>
      <w:r w:rsidR="0025499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。与对照组相比，</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小鼠的相对</w:t>
      </w:r>
      <w:proofErr w:type="gramStart"/>
      <w:r w:rsidRPr="005608C9">
        <w:rPr>
          <w:rFonts w:ascii="Times New Roman" w:eastAsia="宋体" w:hAnsi="Times New Roman" w:cs="Times New Roman"/>
          <w:color w:val="000000" w:themeColor="text1"/>
          <w:sz w:val="24"/>
        </w:rPr>
        <w:t>氧物质</w:t>
      </w:r>
      <w:proofErr w:type="gramEnd"/>
      <w:r w:rsidRPr="005608C9">
        <w:rPr>
          <w:rFonts w:ascii="Times New Roman" w:eastAsia="宋体" w:hAnsi="Times New Roman" w:cs="Times New Roman"/>
          <w:color w:val="000000" w:themeColor="text1"/>
          <w:sz w:val="24"/>
        </w:rPr>
        <w:t>水平和</w:t>
      </w:r>
      <w:r w:rsidRPr="005608C9">
        <w:rPr>
          <w:rFonts w:ascii="Times New Roman" w:eastAsia="宋体" w:hAnsi="Times New Roman" w:cs="Times New Roman"/>
          <w:color w:val="000000" w:themeColor="text1"/>
          <w:sz w:val="24"/>
        </w:rPr>
        <w:t>ATP</w:t>
      </w:r>
      <w:r w:rsidRPr="005608C9">
        <w:rPr>
          <w:rFonts w:ascii="Times New Roman" w:eastAsia="宋体" w:hAnsi="Times New Roman" w:cs="Times New Roman"/>
          <w:color w:val="000000" w:themeColor="text1"/>
          <w:sz w:val="24"/>
        </w:rPr>
        <w:t>含量均无变化</w:t>
      </w:r>
      <w:r w:rsidR="0025499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3G-I</w:t>
      </w:r>
      <w:r w:rsidR="0025499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0025499D" w:rsidRPr="005608C9">
        <w:rPr>
          <w:rFonts w:ascii="Times New Roman" w:eastAsia="宋体" w:hAnsi="Times New Roman" w:cs="Times New Roman"/>
          <w:color w:val="000000" w:themeColor="text1"/>
          <w:sz w:val="24"/>
        </w:rPr>
        <w:t>两组</w:t>
      </w:r>
      <w:r w:rsidRPr="005608C9">
        <w:rPr>
          <w:rFonts w:ascii="Times New Roman" w:eastAsia="宋体" w:hAnsi="Times New Roman" w:cs="Times New Roman"/>
          <w:color w:val="000000" w:themeColor="text1"/>
          <w:sz w:val="24"/>
        </w:rPr>
        <w:t>心脏</w:t>
      </w:r>
      <w:r w:rsidR="0025499D" w:rsidRPr="005608C9">
        <w:rPr>
          <w:rFonts w:ascii="Times New Roman" w:eastAsia="宋体" w:hAnsi="Times New Roman" w:cs="Times New Roman"/>
          <w:color w:val="000000" w:themeColor="text1"/>
          <w:sz w:val="24"/>
        </w:rPr>
        <w:t>在</w:t>
      </w:r>
      <w:r w:rsidR="0025499D" w:rsidRPr="005608C9">
        <w:rPr>
          <w:rFonts w:ascii="Times New Roman" w:eastAsia="宋体" w:hAnsi="Times New Roman" w:cs="Times New Roman"/>
          <w:color w:val="000000" w:themeColor="text1"/>
          <w:sz w:val="24"/>
        </w:rPr>
        <w:t>TCA</w:t>
      </w:r>
      <w:r w:rsidR="0025499D" w:rsidRPr="005608C9">
        <w:rPr>
          <w:rFonts w:ascii="Times New Roman" w:eastAsia="宋体" w:hAnsi="Times New Roman" w:cs="Times New Roman"/>
          <w:color w:val="000000" w:themeColor="text1"/>
          <w:sz w:val="24"/>
        </w:rPr>
        <w:t>循环、电子传递链和糖酵解相关基因的表达水平方面没有统计学</w:t>
      </w:r>
      <w:r w:rsidRPr="005608C9">
        <w:rPr>
          <w:rFonts w:ascii="Times New Roman" w:eastAsia="宋体" w:hAnsi="Times New Roman" w:cs="Times New Roman"/>
          <w:color w:val="000000" w:themeColor="text1"/>
          <w:sz w:val="24"/>
        </w:rPr>
        <w:t>差异</w:t>
      </w:r>
      <w:r w:rsidR="0025499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3J</w:t>
      </w:r>
      <w:r w:rsidR="0025499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。为了建立体外的代谢状态，我们使用</w:t>
      </w:r>
      <w:r w:rsidRPr="005608C9">
        <w:rPr>
          <w:rFonts w:ascii="Times New Roman" w:eastAsia="宋体" w:hAnsi="Times New Roman" w:cs="Times New Roman"/>
          <w:color w:val="000000" w:themeColor="text1"/>
          <w:sz w:val="24"/>
        </w:rPr>
        <w:t>siRNA</w:t>
      </w:r>
      <w:r w:rsidR="00DA0AB3" w:rsidRPr="005608C9">
        <w:rPr>
          <w:rFonts w:ascii="Times New Roman" w:eastAsia="宋体" w:hAnsi="Times New Roman" w:cs="Times New Roman" w:hint="eastAsia"/>
          <w:color w:val="000000" w:themeColor="text1"/>
          <w:sz w:val="24"/>
        </w:rPr>
        <w:t>敲除</w:t>
      </w:r>
      <w:r w:rsidRPr="005608C9">
        <w:rPr>
          <w:rFonts w:ascii="Times New Roman" w:eastAsia="宋体" w:hAnsi="Times New Roman" w:cs="Times New Roman"/>
          <w:color w:val="000000" w:themeColor="text1"/>
          <w:sz w:val="24"/>
        </w:rPr>
        <w:t>新生小鼠心肌细胞中</w:t>
      </w:r>
      <w:r w:rsidR="0025499D"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Mrps5</w:t>
      </w:r>
      <w:r w:rsidR="007C236A" w:rsidRPr="005608C9">
        <w:rPr>
          <w:rFonts w:ascii="Times New Roman" w:eastAsia="宋体" w:hAnsi="Times New Roman" w:cs="Times New Roman"/>
          <w:color w:val="000000" w:themeColor="text1"/>
          <w:sz w:val="24"/>
        </w:rPr>
        <w:t>，发现</w:t>
      </w:r>
      <w:r w:rsidRPr="005608C9">
        <w:rPr>
          <w:rFonts w:ascii="Times New Roman" w:eastAsia="宋体" w:hAnsi="Times New Roman" w:cs="Times New Roman"/>
          <w:color w:val="000000" w:themeColor="text1"/>
          <w:sz w:val="24"/>
        </w:rPr>
        <w:t>Mrps5</w:t>
      </w:r>
      <w:r w:rsidR="00DA0AB3" w:rsidRPr="005608C9">
        <w:rPr>
          <w:rFonts w:ascii="Times New Roman" w:eastAsia="宋体" w:hAnsi="Times New Roman" w:cs="Times New Roman" w:hint="eastAsia"/>
          <w:color w:val="000000" w:themeColor="text1"/>
          <w:sz w:val="24"/>
        </w:rPr>
        <w:t>敲除</w:t>
      </w:r>
      <w:r w:rsidRPr="005608C9">
        <w:rPr>
          <w:rFonts w:ascii="Times New Roman" w:eastAsia="宋体" w:hAnsi="Times New Roman" w:cs="Times New Roman"/>
          <w:color w:val="000000" w:themeColor="text1"/>
          <w:sz w:val="24"/>
        </w:rPr>
        <w:t>后氧消耗率轻度降低，</w:t>
      </w:r>
      <w:r w:rsidR="007C236A" w:rsidRPr="005608C9">
        <w:rPr>
          <w:rFonts w:ascii="Times New Roman" w:eastAsia="宋体" w:hAnsi="Times New Roman" w:cs="Times New Roman"/>
          <w:color w:val="000000" w:themeColor="text1"/>
          <w:sz w:val="24"/>
        </w:rPr>
        <w:t>但</w:t>
      </w:r>
      <w:r w:rsidRPr="005608C9">
        <w:rPr>
          <w:rFonts w:ascii="Times New Roman" w:eastAsia="宋体" w:hAnsi="Times New Roman" w:cs="Times New Roman"/>
          <w:color w:val="000000" w:themeColor="text1"/>
          <w:sz w:val="24"/>
        </w:rPr>
        <w:t>细胞外酸化率无显著变化</w:t>
      </w:r>
      <w:r w:rsidR="0025499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3K</w:t>
      </w:r>
      <w:r w:rsidR="0025499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。这些数据表明，尽管</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杂合子小鼠的线粒体翻译减少，但正常的线粒体功能得以维持且与</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信号的激活相关。</w:t>
      </w:r>
    </w:p>
    <w:p w14:paraId="7A603B7D" w14:textId="77777777" w:rsidR="001E497C" w:rsidRPr="005608C9" w:rsidRDefault="001E497C" w:rsidP="00140459">
      <w:pPr>
        <w:ind w:firstLine="420"/>
        <w:rPr>
          <w:rFonts w:ascii="Times New Roman" w:eastAsia="宋体" w:hAnsi="Times New Roman" w:cs="Times New Roman"/>
          <w:b/>
          <w:bCs/>
          <w:color w:val="000000" w:themeColor="text1"/>
        </w:rPr>
      </w:pPr>
    </w:p>
    <w:p w14:paraId="58D7278A" w14:textId="77777777" w:rsidR="001D15D5" w:rsidRPr="005608C9" w:rsidRDefault="001D15D5" w:rsidP="00BC3FB7">
      <w:pPr>
        <w:ind w:firstLine="420"/>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lastRenderedPageBreak/>
        <w:t>抑制</w:t>
      </w:r>
      <w:r w:rsidRPr="005608C9">
        <w:rPr>
          <w:rFonts w:ascii="Times New Roman" w:eastAsia="宋体" w:hAnsi="Times New Roman" w:cs="Times New Roman"/>
          <w:b/>
          <w:bCs/>
          <w:color w:val="000000" w:themeColor="text1"/>
          <w:sz w:val="24"/>
        </w:rPr>
        <w:t>ATF4</w:t>
      </w:r>
      <w:r w:rsidR="0080573F" w:rsidRPr="005608C9">
        <w:rPr>
          <w:rFonts w:ascii="Times New Roman" w:eastAsia="宋体" w:hAnsi="Times New Roman" w:cs="Times New Roman"/>
          <w:b/>
          <w:bCs/>
          <w:color w:val="000000" w:themeColor="text1"/>
          <w:sz w:val="24"/>
        </w:rPr>
        <w:t>可</w:t>
      </w:r>
      <w:r w:rsidRPr="005608C9">
        <w:rPr>
          <w:rFonts w:ascii="Times New Roman" w:eastAsia="宋体" w:hAnsi="Times New Roman" w:cs="Times New Roman"/>
          <w:b/>
          <w:bCs/>
          <w:color w:val="000000" w:themeColor="text1"/>
          <w:sz w:val="24"/>
        </w:rPr>
        <w:t>降低</w:t>
      </w:r>
      <w:r w:rsidRPr="005608C9">
        <w:rPr>
          <w:rFonts w:ascii="Times New Roman" w:eastAsia="宋体" w:hAnsi="Times New Roman" w:cs="Times New Roman"/>
          <w:b/>
          <w:bCs/>
          <w:color w:val="000000" w:themeColor="text1"/>
          <w:sz w:val="24"/>
        </w:rPr>
        <w:t>Mrps5</w:t>
      </w:r>
      <w:r w:rsidRPr="005608C9">
        <w:rPr>
          <w:rFonts w:ascii="Times New Roman" w:eastAsia="宋体" w:hAnsi="Times New Roman" w:cs="Times New Roman"/>
          <w:b/>
          <w:bCs/>
          <w:color w:val="000000" w:themeColor="text1"/>
          <w:sz w:val="24"/>
        </w:rPr>
        <w:t>杂合子心脏的心肌细胞增殖和消除心脏再生潜能</w:t>
      </w:r>
    </w:p>
    <w:p w14:paraId="5114C029" w14:textId="0BE659E6" w:rsidR="001D15D5" w:rsidRPr="005608C9" w:rsidRDefault="0080573F"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的激活能够恢复细胞稳态和细胞存活以响应细胞应激的基因表达程序。</w:t>
      </w:r>
      <w:r w:rsidR="001D15D5" w:rsidRPr="005608C9">
        <w:rPr>
          <w:rFonts w:ascii="Times New Roman" w:eastAsia="宋体" w:hAnsi="Times New Roman" w:cs="Times New Roman"/>
          <w:color w:val="000000" w:themeColor="text1"/>
          <w:sz w:val="24"/>
        </w:rPr>
        <w:t>有</w:t>
      </w:r>
      <w:r w:rsidR="00114C33" w:rsidRPr="005608C9">
        <w:rPr>
          <w:rFonts w:ascii="Times New Roman" w:eastAsia="宋体" w:hAnsi="Times New Roman" w:cs="Times New Roman" w:hint="eastAsia"/>
          <w:color w:val="000000" w:themeColor="text1"/>
          <w:sz w:val="24"/>
        </w:rPr>
        <w:t>研究</w:t>
      </w:r>
      <w:r w:rsidRPr="005608C9">
        <w:rPr>
          <w:rFonts w:ascii="Times New Roman" w:eastAsia="宋体" w:hAnsi="Times New Roman" w:cs="Times New Roman"/>
          <w:color w:val="000000" w:themeColor="text1"/>
          <w:sz w:val="24"/>
        </w:rPr>
        <w:t>表明</w:t>
      </w:r>
      <w:r w:rsidR="001D15D5" w:rsidRPr="005608C9">
        <w:rPr>
          <w:rFonts w:ascii="Times New Roman" w:eastAsia="宋体" w:hAnsi="Times New Roman" w:cs="Times New Roman"/>
          <w:color w:val="000000" w:themeColor="text1"/>
          <w:sz w:val="24"/>
        </w:rPr>
        <w:t>ATF4</w:t>
      </w:r>
      <w:r w:rsidR="001D15D5" w:rsidRPr="005608C9">
        <w:rPr>
          <w:rFonts w:ascii="Times New Roman" w:eastAsia="宋体" w:hAnsi="Times New Roman" w:cs="Times New Roman"/>
          <w:color w:val="000000" w:themeColor="text1"/>
          <w:sz w:val="24"/>
        </w:rPr>
        <w:t>可以促进哺乳动物细胞或果蝇细胞的增殖</w:t>
      </w:r>
      <w:r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为了确定</w:t>
      </w:r>
      <w:r w:rsidR="001D15D5" w:rsidRPr="005608C9">
        <w:rPr>
          <w:rFonts w:ascii="Times New Roman" w:eastAsia="宋体" w:hAnsi="Times New Roman" w:cs="Times New Roman"/>
          <w:color w:val="000000" w:themeColor="text1"/>
          <w:sz w:val="24"/>
        </w:rPr>
        <w:t>ATF4</w:t>
      </w:r>
      <w:r w:rsidR="001D15D5" w:rsidRPr="005608C9">
        <w:rPr>
          <w:rFonts w:ascii="Times New Roman" w:eastAsia="宋体" w:hAnsi="Times New Roman" w:cs="Times New Roman"/>
          <w:color w:val="000000" w:themeColor="text1"/>
          <w:sz w:val="24"/>
        </w:rPr>
        <w:t>在心肌细胞增殖和心脏再生中的作用，我们</w:t>
      </w:r>
      <w:r w:rsidR="00F67C73" w:rsidRPr="005608C9">
        <w:rPr>
          <w:rFonts w:ascii="Times New Roman" w:eastAsia="宋体" w:hAnsi="Times New Roman" w:cs="Times New Roman"/>
          <w:color w:val="000000" w:themeColor="text1"/>
          <w:sz w:val="24"/>
        </w:rPr>
        <w:t>验证了</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vertAlign w:val="superscript"/>
        </w:rPr>
        <w:t>cHET</w:t>
      </w:r>
      <w:r w:rsidR="001D15D5" w:rsidRPr="005608C9">
        <w:rPr>
          <w:rFonts w:ascii="Times New Roman" w:eastAsia="宋体" w:hAnsi="Times New Roman" w:cs="Times New Roman"/>
          <w:color w:val="000000" w:themeColor="text1"/>
          <w:sz w:val="24"/>
        </w:rPr>
        <w:t>心脏中</w:t>
      </w:r>
      <w:r w:rsidR="00F67C73" w:rsidRPr="005608C9">
        <w:rPr>
          <w:rFonts w:ascii="Times New Roman" w:eastAsia="宋体" w:hAnsi="Times New Roman" w:cs="Times New Roman"/>
          <w:color w:val="000000" w:themeColor="text1"/>
          <w:sz w:val="24"/>
        </w:rPr>
        <w:t>的</w:t>
      </w:r>
      <w:r w:rsidR="001D15D5" w:rsidRPr="005608C9">
        <w:rPr>
          <w:rFonts w:ascii="Times New Roman" w:eastAsia="宋体" w:hAnsi="Times New Roman" w:cs="Times New Roman"/>
          <w:color w:val="000000" w:themeColor="text1"/>
          <w:sz w:val="24"/>
        </w:rPr>
        <w:t>ATF4</w:t>
      </w:r>
      <w:r w:rsidR="00F67C73" w:rsidRPr="005608C9">
        <w:rPr>
          <w:rFonts w:ascii="Times New Roman" w:eastAsia="宋体" w:hAnsi="Times New Roman" w:cs="Times New Roman"/>
          <w:color w:val="000000" w:themeColor="text1"/>
          <w:sz w:val="24"/>
        </w:rPr>
        <w:t>可</w:t>
      </w:r>
      <w:r w:rsidR="001D15D5" w:rsidRPr="005608C9">
        <w:rPr>
          <w:rFonts w:ascii="Times New Roman" w:eastAsia="宋体" w:hAnsi="Times New Roman" w:cs="Times New Roman"/>
          <w:color w:val="000000" w:themeColor="text1"/>
          <w:sz w:val="24"/>
        </w:rPr>
        <w:t>促进线粒体翻译减少后的</w:t>
      </w:r>
      <w:r w:rsidR="00CC5D47" w:rsidRPr="005608C9">
        <w:rPr>
          <w:rFonts w:ascii="Times New Roman" w:eastAsia="宋体" w:hAnsi="Times New Roman" w:cs="Times New Roman"/>
          <w:color w:val="000000" w:themeColor="text1"/>
          <w:sz w:val="24"/>
        </w:rPr>
        <w:t>细胞</w:t>
      </w:r>
      <w:r w:rsidR="001D15D5" w:rsidRPr="005608C9">
        <w:rPr>
          <w:rFonts w:ascii="Times New Roman" w:eastAsia="宋体" w:hAnsi="Times New Roman" w:cs="Times New Roman"/>
          <w:color w:val="000000" w:themeColor="text1"/>
          <w:sz w:val="24"/>
        </w:rPr>
        <w:t>增殖效应。我们建立了</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rPr>
        <w:t>和</w:t>
      </w:r>
      <w:r w:rsidR="001D15D5" w:rsidRPr="005608C9">
        <w:rPr>
          <w:rFonts w:ascii="Times New Roman" w:eastAsia="宋体" w:hAnsi="Times New Roman" w:cs="Times New Roman"/>
          <w:color w:val="000000" w:themeColor="text1"/>
          <w:sz w:val="24"/>
        </w:rPr>
        <w:t>Atf4</w:t>
      </w:r>
      <w:r w:rsidR="001D15D5" w:rsidRPr="005608C9">
        <w:rPr>
          <w:rFonts w:ascii="Times New Roman" w:eastAsia="宋体" w:hAnsi="Times New Roman" w:cs="Times New Roman"/>
          <w:color w:val="000000" w:themeColor="text1"/>
          <w:sz w:val="24"/>
        </w:rPr>
        <w:t>双杂合小鼠</w:t>
      </w:r>
      <w:r w:rsidR="00894F51"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vertAlign w:val="superscript"/>
        </w:rPr>
        <w:t>flox/+</w:t>
      </w:r>
      <w:r w:rsidR="001D15D5" w:rsidRPr="005608C9">
        <w:rPr>
          <w:rFonts w:ascii="Times New Roman" w:eastAsia="宋体" w:hAnsi="Times New Roman" w:cs="Times New Roman"/>
          <w:color w:val="000000" w:themeColor="text1"/>
          <w:sz w:val="24"/>
        </w:rPr>
        <w:t>;Atf4</w:t>
      </w:r>
      <w:r w:rsidR="001D15D5" w:rsidRPr="005608C9">
        <w:rPr>
          <w:rFonts w:ascii="Times New Roman" w:eastAsia="宋体" w:hAnsi="Times New Roman" w:cs="Times New Roman"/>
          <w:color w:val="000000" w:themeColor="text1"/>
          <w:sz w:val="24"/>
          <w:vertAlign w:val="superscript"/>
        </w:rPr>
        <w:t>flox /+</w:t>
      </w:r>
      <w:r w:rsidR="00D16CB5"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Myh6-Cre[</w:t>
      </w:r>
      <w:r w:rsidR="001D15D5" w:rsidRPr="005608C9">
        <w:rPr>
          <w:rFonts w:ascii="Times New Roman" w:eastAsia="宋体" w:hAnsi="Times New Roman" w:cs="Times New Roman"/>
          <w:color w:val="000000" w:themeColor="text1"/>
          <w:sz w:val="24"/>
        </w:rPr>
        <w:t>下文称为</w:t>
      </w:r>
      <w:proofErr w:type="spellStart"/>
      <w:r w:rsidR="001D15D5" w:rsidRPr="005608C9">
        <w:rPr>
          <w:rFonts w:ascii="Times New Roman" w:eastAsia="宋体" w:hAnsi="Times New Roman" w:cs="Times New Roman"/>
          <w:color w:val="000000" w:themeColor="text1"/>
          <w:sz w:val="24"/>
        </w:rPr>
        <w:t>dHET</w:t>
      </w:r>
      <w:proofErr w:type="spellEnd"/>
      <w:r w:rsidR="001D15D5" w:rsidRPr="005608C9">
        <w:rPr>
          <w:rFonts w:ascii="Times New Roman" w:eastAsia="宋体" w:hAnsi="Times New Roman" w:cs="Times New Roman"/>
          <w:color w:val="000000" w:themeColor="text1"/>
          <w:sz w:val="24"/>
        </w:rPr>
        <w:t>]</w:t>
      </w:r>
      <w:r w:rsidR="00D16CB5"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和对照小鼠</w:t>
      </w:r>
      <w:r w:rsidR="00D16CB5"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vertAlign w:val="superscript"/>
        </w:rPr>
        <w:t>flox/+</w:t>
      </w:r>
      <w:r w:rsidR="00D16CB5"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 xml:space="preserve"> Atf4</w:t>
      </w:r>
      <w:r w:rsidR="001D15D5" w:rsidRPr="005608C9">
        <w:rPr>
          <w:rFonts w:ascii="Times New Roman" w:eastAsia="宋体" w:hAnsi="Times New Roman" w:cs="Times New Roman"/>
          <w:color w:val="000000" w:themeColor="text1"/>
          <w:sz w:val="24"/>
          <w:vertAlign w:val="superscript"/>
        </w:rPr>
        <w:t>flox/+</w:t>
      </w:r>
      <w:r w:rsidR="009901C7">
        <w:rPr>
          <w:rFonts w:ascii="Times New Roman" w:eastAsia="宋体" w:hAnsi="Times New Roman" w:cs="Times New Roman" w:hint="eastAsia"/>
          <w:color w:val="000000" w:themeColor="text1"/>
          <w:sz w:val="24"/>
        </w:rPr>
        <w:t>，</w:t>
      </w:r>
      <w:proofErr w:type="spellStart"/>
      <w:r w:rsidR="009901C7" w:rsidRPr="005608C9">
        <w:rPr>
          <w:rFonts w:ascii="Times New Roman" w:eastAsia="宋体" w:hAnsi="Times New Roman" w:cs="Times New Roman"/>
          <w:color w:val="000000" w:themeColor="text1"/>
          <w:sz w:val="24"/>
        </w:rPr>
        <w:t>dCtrl</w:t>
      </w:r>
      <w:proofErr w:type="spellEnd"/>
      <w:r w:rsidR="009901C7">
        <w:rPr>
          <w:rFonts w:ascii="Times New Roman" w:eastAsia="宋体" w:hAnsi="Times New Roman" w:cs="Times New Roman" w:hint="eastAsia"/>
          <w:color w:val="000000" w:themeColor="text1"/>
          <w:sz w:val="24"/>
        </w:rPr>
        <w:t>；</w:t>
      </w:r>
      <w:r w:rsidR="001D15D5" w:rsidRPr="005608C9">
        <w:rPr>
          <w:rFonts w:ascii="Times New Roman" w:eastAsia="宋体" w:hAnsi="Times New Roman" w:cs="Times New Roman"/>
          <w:color w:val="000000" w:themeColor="text1"/>
          <w:sz w:val="24"/>
        </w:rPr>
        <w:t>图</w:t>
      </w:r>
      <w:r w:rsidR="001D15D5" w:rsidRPr="005608C9">
        <w:rPr>
          <w:rFonts w:ascii="Times New Roman" w:eastAsia="宋体" w:hAnsi="Times New Roman" w:cs="Times New Roman"/>
          <w:color w:val="000000" w:themeColor="text1"/>
          <w:sz w:val="24"/>
        </w:rPr>
        <w:t>S7A</w:t>
      </w:r>
      <w:r w:rsidR="00D16CB5"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W</w:t>
      </w:r>
      <w:r w:rsidR="00114C33" w:rsidRPr="005608C9">
        <w:rPr>
          <w:rFonts w:ascii="Times New Roman" w:eastAsia="宋体" w:hAnsi="Times New Roman" w:cs="Times New Roman"/>
          <w:color w:val="000000" w:themeColor="text1"/>
          <w:sz w:val="24"/>
        </w:rPr>
        <w:t>B</w:t>
      </w:r>
      <w:r w:rsidR="001D15D5" w:rsidRPr="005608C9">
        <w:rPr>
          <w:rFonts w:ascii="Times New Roman" w:eastAsia="宋体" w:hAnsi="Times New Roman" w:cs="Times New Roman"/>
          <w:color w:val="000000" w:themeColor="text1"/>
          <w:sz w:val="24"/>
        </w:rPr>
        <w:t>检测</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rPr>
        <w:t>和</w:t>
      </w:r>
      <w:r w:rsidR="001D15D5" w:rsidRPr="005608C9">
        <w:rPr>
          <w:rFonts w:ascii="Times New Roman" w:eastAsia="宋体" w:hAnsi="Times New Roman" w:cs="Times New Roman"/>
          <w:color w:val="000000" w:themeColor="text1"/>
          <w:sz w:val="24"/>
        </w:rPr>
        <w:t>ATF4</w:t>
      </w:r>
      <w:r w:rsidR="001D15D5" w:rsidRPr="005608C9">
        <w:rPr>
          <w:rFonts w:ascii="Times New Roman" w:eastAsia="宋体" w:hAnsi="Times New Roman" w:cs="Times New Roman"/>
          <w:color w:val="000000" w:themeColor="text1"/>
          <w:sz w:val="24"/>
        </w:rPr>
        <w:t>蛋白</w:t>
      </w:r>
      <w:r w:rsidR="00114C33" w:rsidRPr="005608C9">
        <w:rPr>
          <w:rFonts w:ascii="Times New Roman" w:eastAsia="宋体" w:hAnsi="Times New Roman" w:cs="Times New Roman" w:hint="eastAsia"/>
          <w:color w:val="000000" w:themeColor="text1"/>
          <w:sz w:val="24"/>
        </w:rPr>
        <w:t>表达</w:t>
      </w:r>
      <w:r w:rsidR="001D15D5" w:rsidRPr="005608C9">
        <w:rPr>
          <w:rFonts w:ascii="Times New Roman" w:eastAsia="宋体" w:hAnsi="Times New Roman" w:cs="Times New Roman"/>
          <w:color w:val="000000" w:themeColor="text1"/>
          <w:sz w:val="24"/>
        </w:rPr>
        <w:t>水平</w:t>
      </w:r>
      <w:r w:rsidR="00471A34" w:rsidRPr="005608C9">
        <w:rPr>
          <w:rFonts w:ascii="Times New Roman" w:eastAsia="宋体" w:hAnsi="Times New Roman" w:cs="Times New Roman"/>
          <w:color w:val="000000" w:themeColor="text1"/>
          <w:sz w:val="24"/>
        </w:rPr>
        <w:t>发现</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vertAlign w:val="superscript"/>
        </w:rPr>
        <w:t>cHET</w:t>
      </w:r>
      <w:r w:rsidR="001D15D5" w:rsidRPr="005608C9">
        <w:rPr>
          <w:rFonts w:ascii="Times New Roman" w:eastAsia="宋体" w:hAnsi="Times New Roman" w:cs="Times New Roman"/>
          <w:color w:val="000000" w:themeColor="text1"/>
          <w:sz w:val="24"/>
        </w:rPr>
        <w:t>和</w:t>
      </w:r>
      <w:proofErr w:type="spellStart"/>
      <w:r w:rsidR="001D15D5" w:rsidRPr="005608C9">
        <w:rPr>
          <w:rFonts w:ascii="Times New Roman" w:eastAsia="宋体" w:hAnsi="Times New Roman" w:cs="Times New Roman"/>
          <w:color w:val="000000" w:themeColor="text1"/>
          <w:sz w:val="24"/>
        </w:rPr>
        <w:t>dHET</w:t>
      </w:r>
      <w:proofErr w:type="spellEnd"/>
      <w:r w:rsidR="001D15D5" w:rsidRPr="005608C9">
        <w:rPr>
          <w:rFonts w:ascii="Times New Roman" w:eastAsia="宋体" w:hAnsi="Times New Roman" w:cs="Times New Roman"/>
          <w:color w:val="000000" w:themeColor="text1"/>
          <w:sz w:val="24"/>
        </w:rPr>
        <w:t>心脏中的</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rPr>
        <w:t>水平降低，而</w:t>
      </w:r>
      <w:r w:rsidR="001D15D5" w:rsidRPr="005608C9">
        <w:rPr>
          <w:rFonts w:ascii="Times New Roman" w:eastAsia="宋体" w:hAnsi="Times New Roman" w:cs="Times New Roman"/>
          <w:color w:val="000000" w:themeColor="text1"/>
          <w:sz w:val="24"/>
        </w:rPr>
        <w:t>ATF4</w:t>
      </w:r>
      <w:r w:rsidR="001D15D5" w:rsidRPr="005608C9">
        <w:rPr>
          <w:rFonts w:ascii="Times New Roman" w:eastAsia="宋体" w:hAnsi="Times New Roman" w:cs="Times New Roman"/>
          <w:color w:val="000000" w:themeColor="text1"/>
          <w:sz w:val="24"/>
        </w:rPr>
        <w:t>水平在</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vertAlign w:val="superscript"/>
        </w:rPr>
        <w:t>cHET</w:t>
      </w:r>
      <w:r w:rsidR="001D15D5" w:rsidRPr="005608C9">
        <w:rPr>
          <w:rFonts w:ascii="Times New Roman" w:eastAsia="宋体" w:hAnsi="Times New Roman" w:cs="Times New Roman"/>
          <w:color w:val="000000" w:themeColor="text1"/>
          <w:sz w:val="24"/>
        </w:rPr>
        <w:t>中升高，</w:t>
      </w:r>
      <w:r w:rsidR="00471A34" w:rsidRPr="005608C9">
        <w:rPr>
          <w:rFonts w:ascii="Times New Roman" w:eastAsia="宋体" w:hAnsi="Times New Roman" w:cs="Times New Roman"/>
          <w:color w:val="000000" w:themeColor="text1"/>
          <w:sz w:val="24"/>
        </w:rPr>
        <w:t>在</w:t>
      </w:r>
      <w:proofErr w:type="spellStart"/>
      <w:r w:rsidR="001D15D5" w:rsidRPr="005608C9">
        <w:rPr>
          <w:rFonts w:ascii="Times New Roman" w:eastAsia="宋体" w:hAnsi="Times New Roman" w:cs="Times New Roman"/>
          <w:color w:val="000000" w:themeColor="text1"/>
          <w:sz w:val="24"/>
        </w:rPr>
        <w:t>dHET</w:t>
      </w:r>
      <w:proofErr w:type="spellEnd"/>
      <w:r w:rsidR="001D15D5" w:rsidRPr="005608C9">
        <w:rPr>
          <w:rFonts w:ascii="Times New Roman" w:eastAsia="宋体" w:hAnsi="Times New Roman" w:cs="Times New Roman"/>
          <w:color w:val="000000" w:themeColor="text1"/>
          <w:sz w:val="24"/>
        </w:rPr>
        <w:t>心脏</w:t>
      </w:r>
      <w:r w:rsidR="00471A34" w:rsidRPr="005608C9">
        <w:rPr>
          <w:rFonts w:ascii="Times New Roman" w:eastAsia="宋体" w:hAnsi="Times New Roman" w:cs="Times New Roman"/>
          <w:color w:val="000000" w:themeColor="text1"/>
          <w:sz w:val="24"/>
        </w:rPr>
        <w:t>中</w:t>
      </w:r>
      <w:r w:rsidR="004E511D" w:rsidRPr="005608C9">
        <w:rPr>
          <w:rFonts w:ascii="Times New Roman" w:eastAsia="宋体" w:hAnsi="Times New Roman" w:cs="Times New Roman" w:hint="eastAsia"/>
          <w:color w:val="000000" w:themeColor="text1"/>
          <w:sz w:val="24"/>
        </w:rPr>
        <w:t>的表达</w:t>
      </w:r>
      <w:r w:rsidR="00471A34" w:rsidRPr="005608C9">
        <w:rPr>
          <w:rFonts w:ascii="Times New Roman" w:eastAsia="宋体" w:hAnsi="Times New Roman" w:cs="Times New Roman"/>
          <w:color w:val="000000" w:themeColor="text1"/>
          <w:sz w:val="24"/>
        </w:rPr>
        <w:t>不变（</w:t>
      </w:r>
      <w:r w:rsidR="001D15D5" w:rsidRPr="005608C9">
        <w:rPr>
          <w:rFonts w:ascii="Times New Roman" w:eastAsia="宋体" w:hAnsi="Times New Roman" w:cs="Times New Roman"/>
          <w:color w:val="000000" w:themeColor="text1"/>
          <w:sz w:val="24"/>
        </w:rPr>
        <w:t>图</w:t>
      </w:r>
      <w:r w:rsidR="001D15D5" w:rsidRPr="005608C9">
        <w:rPr>
          <w:rFonts w:ascii="Times New Roman" w:eastAsia="宋体" w:hAnsi="Times New Roman" w:cs="Times New Roman"/>
          <w:color w:val="000000" w:themeColor="text1"/>
          <w:sz w:val="24"/>
        </w:rPr>
        <w:t>S8A</w:t>
      </w:r>
      <w:r w:rsidR="00471A34"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。由于</w:t>
      </w:r>
      <w:r w:rsidR="001D15D5" w:rsidRPr="005608C9">
        <w:rPr>
          <w:rFonts w:ascii="Times New Roman" w:eastAsia="宋体" w:hAnsi="Times New Roman" w:cs="Times New Roman"/>
          <w:color w:val="000000" w:themeColor="text1"/>
          <w:sz w:val="24"/>
        </w:rPr>
        <w:t>ATF4</w:t>
      </w:r>
      <w:r w:rsidR="001D15D5" w:rsidRPr="005608C9">
        <w:rPr>
          <w:rFonts w:ascii="Times New Roman" w:eastAsia="宋体" w:hAnsi="Times New Roman" w:cs="Times New Roman"/>
          <w:color w:val="000000" w:themeColor="text1"/>
          <w:sz w:val="24"/>
        </w:rPr>
        <w:t>水平在单个等位基因缺失时被标准化，我们</w:t>
      </w:r>
      <w:r w:rsidR="00E2580E" w:rsidRPr="005608C9">
        <w:rPr>
          <w:rFonts w:ascii="Times New Roman" w:eastAsia="宋体" w:hAnsi="Times New Roman" w:cs="Times New Roman" w:hint="eastAsia"/>
          <w:color w:val="000000" w:themeColor="text1"/>
          <w:sz w:val="24"/>
        </w:rPr>
        <w:t>可以</w:t>
      </w:r>
      <w:r w:rsidR="001D15D5" w:rsidRPr="005608C9">
        <w:rPr>
          <w:rFonts w:ascii="Times New Roman" w:eastAsia="宋体" w:hAnsi="Times New Roman" w:cs="Times New Roman"/>
          <w:color w:val="000000" w:themeColor="text1"/>
          <w:sz w:val="24"/>
        </w:rPr>
        <w:t>在</w:t>
      </w:r>
      <w:proofErr w:type="spellStart"/>
      <w:r w:rsidR="001D15D5" w:rsidRPr="005608C9">
        <w:rPr>
          <w:rFonts w:ascii="Times New Roman" w:eastAsia="宋体" w:hAnsi="Times New Roman" w:cs="Times New Roman"/>
          <w:color w:val="000000" w:themeColor="text1"/>
          <w:sz w:val="24"/>
        </w:rPr>
        <w:t>dHET</w:t>
      </w:r>
      <w:proofErr w:type="spellEnd"/>
      <w:r w:rsidR="001D15D5" w:rsidRPr="005608C9">
        <w:rPr>
          <w:rFonts w:ascii="Times New Roman" w:eastAsia="宋体" w:hAnsi="Times New Roman" w:cs="Times New Roman"/>
          <w:color w:val="000000" w:themeColor="text1"/>
          <w:sz w:val="24"/>
        </w:rPr>
        <w:t>小鼠中进行分析，</w:t>
      </w:r>
      <w:r w:rsidR="00E2580E" w:rsidRPr="005608C9">
        <w:rPr>
          <w:rFonts w:ascii="Times New Roman" w:eastAsia="宋体" w:hAnsi="Times New Roman" w:cs="Times New Roman" w:hint="eastAsia"/>
          <w:color w:val="000000" w:themeColor="text1"/>
          <w:sz w:val="24"/>
        </w:rPr>
        <w:t>并未</w:t>
      </w:r>
      <w:r w:rsidR="001D15D5" w:rsidRPr="005608C9">
        <w:rPr>
          <w:rFonts w:ascii="Times New Roman" w:eastAsia="宋体" w:hAnsi="Times New Roman" w:cs="Times New Roman"/>
          <w:color w:val="000000" w:themeColor="text1"/>
          <w:sz w:val="24"/>
        </w:rPr>
        <w:t>将我们的分析与</w:t>
      </w:r>
      <w:r w:rsidR="001D15D5" w:rsidRPr="005608C9">
        <w:rPr>
          <w:rFonts w:ascii="Times New Roman" w:eastAsia="宋体" w:hAnsi="Times New Roman" w:cs="Times New Roman"/>
          <w:color w:val="000000" w:themeColor="text1"/>
          <w:sz w:val="24"/>
        </w:rPr>
        <w:t>ATF4</w:t>
      </w:r>
      <w:r w:rsidR="001D15D5" w:rsidRPr="005608C9">
        <w:rPr>
          <w:rFonts w:ascii="Times New Roman" w:eastAsia="宋体" w:hAnsi="Times New Roman" w:cs="Times New Roman"/>
          <w:color w:val="000000" w:themeColor="text1"/>
          <w:sz w:val="24"/>
        </w:rPr>
        <w:t>完全敲除相关的</w:t>
      </w:r>
      <w:r w:rsidR="001D15D5" w:rsidRPr="005608C9">
        <w:rPr>
          <w:rFonts w:ascii="Times New Roman" w:eastAsia="宋体" w:hAnsi="Times New Roman" w:cs="Times New Roman"/>
          <w:color w:val="000000" w:themeColor="text1"/>
          <w:sz w:val="24"/>
        </w:rPr>
        <w:t>ATF4</w:t>
      </w:r>
      <w:r w:rsidR="001D15D5" w:rsidRPr="005608C9">
        <w:rPr>
          <w:rFonts w:ascii="Times New Roman" w:eastAsia="宋体" w:hAnsi="Times New Roman" w:cs="Times New Roman"/>
          <w:color w:val="000000" w:themeColor="text1"/>
          <w:sz w:val="24"/>
        </w:rPr>
        <w:t>功能缺失效应</w:t>
      </w:r>
      <w:r w:rsidR="00E2580E" w:rsidRPr="005608C9">
        <w:rPr>
          <w:rFonts w:ascii="Times New Roman" w:eastAsia="宋体" w:hAnsi="Times New Roman" w:cs="Times New Roman" w:hint="eastAsia"/>
          <w:color w:val="000000" w:themeColor="text1"/>
          <w:sz w:val="24"/>
        </w:rPr>
        <w:t>相</w:t>
      </w:r>
      <w:r w:rsidR="001D15D5" w:rsidRPr="005608C9">
        <w:rPr>
          <w:rFonts w:ascii="Times New Roman" w:eastAsia="宋体" w:hAnsi="Times New Roman" w:cs="Times New Roman"/>
          <w:color w:val="000000" w:themeColor="text1"/>
          <w:sz w:val="24"/>
        </w:rPr>
        <w:t>合并。</w:t>
      </w:r>
      <w:r w:rsidR="007346CA" w:rsidRPr="005608C9">
        <w:rPr>
          <w:rFonts w:ascii="Times New Roman" w:eastAsia="宋体" w:hAnsi="Times New Roman" w:cs="Times New Roman"/>
          <w:color w:val="000000" w:themeColor="text1"/>
          <w:sz w:val="24"/>
        </w:rPr>
        <w:t>和对照组相比，</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vertAlign w:val="superscript"/>
        </w:rPr>
        <w:t>cHET</w:t>
      </w:r>
      <w:r w:rsidR="001D15D5" w:rsidRPr="005608C9">
        <w:rPr>
          <w:rFonts w:ascii="Times New Roman" w:eastAsia="宋体" w:hAnsi="Times New Roman" w:cs="Times New Roman"/>
          <w:color w:val="000000" w:themeColor="text1"/>
          <w:sz w:val="24"/>
        </w:rPr>
        <w:t>小鼠的心脏大小和</w:t>
      </w:r>
      <w:r w:rsidR="001D15D5" w:rsidRPr="005608C9">
        <w:rPr>
          <w:rFonts w:ascii="Times New Roman" w:eastAsia="宋体" w:hAnsi="Times New Roman" w:cs="Times New Roman"/>
          <w:color w:val="000000" w:themeColor="text1"/>
          <w:sz w:val="24"/>
        </w:rPr>
        <w:t>HW/BW</w:t>
      </w:r>
      <w:r w:rsidR="001D15D5" w:rsidRPr="005608C9">
        <w:rPr>
          <w:rFonts w:ascii="Times New Roman" w:eastAsia="宋体" w:hAnsi="Times New Roman" w:cs="Times New Roman"/>
          <w:color w:val="000000" w:themeColor="text1"/>
          <w:sz w:val="24"/>
        </w:rPr>
        <w:t>比值显著</w:t>
      </w:r>
      <w:r w:rsidR="007346CA" w:rsidRPr="005608C9">
        <w:rPr>
          <w:rFonts w:ascii="Times New Roman" w:eastAsia="宋体" w:hAnsi="Times New Roman" w:cs="Times New Roman"/>
          <w:color w:val="000000" w:themeColor="text1"/>
          <w:sz w:val="24"/>
        </w:rPr>
        <w:t>增加</w:t>
      </w:r>
      <w:r w:rsidR="001D15D5" w:rsidRPr="005608C9">
        <w:rPr>
          <w:rFonts w:ascii="Times New Roman" w:eastAsia="宋体" w:hAnsi="Times New Roman" w:cs="Times New Roman"/>
          <w:color w:val="000000" w:themeColor="text1"/>
          <w:sz w:val="24"/>
        </w:rPr>
        <w:t>，但</w:t>
      </w:r>
      <w:proofErr w:type="spellStart"/>
      <w:r w:rsidR="001D15D5" w:rsidRPr="005608C9">
        <w:rPr>
          <w:rFonts w:ascii="Times New Roman" w:eastAsia="宋体" w:hAnsi="Times New Roman" w:cs="Times New Roman"/>
          <w:color w:val="000000" w:themeColor="text1"/>
          <w:sz w:val="24"/>
        </w:rPr>
        <w:t>dHET</w:t>
      </w:r>
      <w:proofErr w:type="spellEnd"/>
      <w:r w:rsidR="001D15D5" w:rsidRPr="005608C9">
        <w:rPr>
          <w:rFonts w:ascii="Times New Roman" w:eastAsia="宋体" w:hAnsi="Times New Roman" w:cs="Times New Roman"/>
          <w:color w:val="000000" w:themeColor="text1"/>
          <w:sz w:val="24"/>
        </w:rPr>
        <w:t>小鼠的这些增加在</w:t>
      </w:r>
      <w:r w:rsidR="001D15D5" w:rsidRPr="005608C9">
        <w:rPr>
          <w:rFonts w:ascii="Times New Roman" w:eastAsia="宋体" w:hAnsi="Times New Roman" w:cs="Times New Roman"/>
          <w:color w:val="000000" w:themeColor="text1"/>
          <w:sz w:val="24"/>
        </w:rPr>
        <w:t>P4</w:t>
      </w:r>
      <w:r w:rsidR="001D15D5" w:rsidRPr="005608C9">
        <w:rPr>
          <w:rFonts w:ascii="Times New Roman" w:eastAsia="宋体" w:hAnsi="Times New Roman" w:cs="Times New Roman"/>
          <w:color w:val="000000" w:themeColor="text1"/>
          <w:sz w:val="24"/>
        </w:rPr>
        <w:t>和</w:t>
      </w:r>
      <w:r w:rsidR="001D15D5" w:rsidRPr="005608C9">
        <w:rPr>
          <w:rFonts w:ascii="Times New Roman" w:eastAsia="宋体" w:hAnsi="Times New Roman" w:cs="Times New Roman"/>
          <w:color w:val="000000" w:themeColor="text1"/>
          <w:sz w:val="24"/>
        </w:rPr>
        <w:t>P21</w:t>
      </w:r>
      <w:r w:rsidR="001D15D5" w:rsidRPr="005608C9">
        <w:rPr>
          <w:rFonts w:ascii="Times New Roman" w:eastAsia="宋体" w:hAnsi="Times New Roman" w:cs="Times New Roman"/>
          <w:color w:val="000000" w:themeColor="text1"/>
          <w:sz w:val="24"/>
        </w:rPr>
        <w:t>中均被消除，并且</w:t>
      </w:r>
      <w:r w:rsidR="001D15D5" w:rsidRPr="005608C9">
        <w:rPr>
          <w:rFonts w:ascii="Times New Roman" w:eastAsia="宋体" w:hAnsi="Times New Roman" w:cs="Times New Roman"/>
          <w:color w:val="000000" w:themeColor="text1"/>
          <w:sz w:val="24"/>
        </w:rPr>
        <w:t>4</w:t>
      </w:r>
      <w:r w:rsidR="001D15D5" w:rsidRPr="005608C9">
        <w:rPr>
          <w:rFonts w:ascii="Times New Roman" w:eastAsia="宋体" w:hAnsi="Times New Roman" w:cs="Times New Roman"/>
          <w:color w:val="000000" w:themeColor="text1"/>
          <w:sz w:val="24"/>
        </w:rPr>
        <w:t>组之间的</w:t>
      </w:r>
      <w:r w:rsidR="001D15D5" w:rsidRPr="005608C9">
        <w:rPr>
          <w:rFonts w:ascii="Times New Roman" w:eastAsia="宋体" w:hAnsi="Times New Roman" w:cs="Times New Roman"/>
          <w:color w:val="000000" w:themeColor="text1"/>
          <w:sz w:val="24"/>
        </w:rPr>
        <w:t>HW/BW</w:t>
      </w:r>
      <w:r w:rsidR="001D15D5" w:rsidRPr="005608C9">
        <w:rPr>
          <w:rFonts w:ascii="Times New Roman" w:eastAsia="宋体" w:hAnsi="Times New Roman" w:cs="Times New Roman"/>
          <w:color w:val="000000" w:themeColor="text1"/>
          <w:sz w:val="24"/>
        </w:rPr>
        <w:t>比值差异在</w:t>
      </w:r>
      <w:r w:rsidR="001D15D5" w:rsidRPr="005608C9">
        <w:rPr>
          <w:rFonts w:ascii="Times New Roman" w:eastAsia="宋体" w:hAnsi="Times New Roman" w:cs="Times New Roman"/>
          <w:color w:val="000000" w:themeColor="text1"/>
          <w:sz w:val="24"/>
        </w:rPr>
        <w:t>2</w:t>
      </w:r>
      <w:r w:rsidR="001D15D5" w:rsidRPr="005608C9">
        <w:rPr>
          <w:rFonts w:ascii="Times New Roman" w:eastAsia="宋体" w:hAnsi="Times New Roman" w:cs="Times New Roman"/>
          <w:color w:val="000000" w:themeColor="text1"/>
          <w:sz w:val="24"/>
        </w:rPr>
        <w:t>个月时减小</w:t>
      </w:r>
      <w:r w:rsidR="007346CA"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图</w:t>
      </w:r>
      <w:r w:rsidR="001D15D5" w:rsidRPr="005608C9">
        <w:rPr>
          <w:rFonts w:ascii="Times New Roman" w:eastAsia="宋体" w:hAnsi="Times New Roman" w:cs="Times New Roman"/>
          <w:color w:val="000000" w:themeColor="text1"/>
          <w:sz w:val="24"/>
        </w:rPr>
        <w:t>S7B</w:t>
      </w:r>
      <w:r w:rsidR="001D15D5" w:rsidRPr="005608C9">
        <w:rPr>
          <w:rFonts w:ascii="Times New Roman" w:eastAsia="宋体" w:hAnsi="Times New Roman" w:cs="Times New Roman"/>
          <w:color w:val="000000" w:themeColor="text1"/>
          <w:sz w:val="24"/>
        </w:rPr>
        <w:t>和</w:t>
      </w:r>
      <w:r w:rsidR="001D15D5" w:rsidRPr="005608C9">
        <w:rPr>
          <w:rFonts w:ascii="Times New Roman" w:eastAsia="宋体" w:hAnsi="Times New Roman" w:cs="Times New Roman"/>
          <w:color w:val="000000" w:themeColor="text1"/>
          <w:sz w:val="24"/>
        </w:rPr>
        <w:t>S7C</w:t>
      </w:r>
      <w:r w:rsidR="007346CA"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vertAlign w:val="superscript"/>
        </w:rPr>
        <w:t>cHET</w:t>
      </w:r>
      <w:r w:rsidR="001D15D5" w:rsidRPr="005608C9">
        <w:rPr>
          <w:rFonts w:ascii="Times New Roman" w:eastAsia="宋体" w:hAnsi="Times New Roman" w:cs="Times New Roman"/>
          <w:color w:val="000000" w:themeColor="text1"/>
          <w:sz w:val="24"/>
        </w:rPr>
        <w:t>心脏的心肌细胞体积减小，这与</w:t>
      </w:r>
      <w:r w:rsidR="007346CA" w:rsidRPr="005608C9">
        <w:rPr>
          <w:rFonts w:ascii="Times New Roman" w:eastAsia="宋体" w:hAnsi="Times New Roman" w:cs="Times New Roman"/>
          <w:color w:val="000000" w:themeColor="text1"/>
          <w:sz w:val="24"/>
        </w:rPr>
        <w:t>前期</w:t>
      </w:r>
      <w:r w:rsidR="001D15D5" w:rsidRPr="005608C9">
        <w:rPr>
          <w:rFonts w:ascii="Times New Roman" w:eastAsia="宋体" w:hAnsi="Times New Roman" w:cs="Times New Roman"/>
          <w:color w:val="000000" w:themeColor="text1"/>
          <w:sz w:val="24"/>
        </w:rPr>
        <w:t>数据</w:t>
      </w:r>
      <w:r w:rsidR="00037B16" w:rsidRPr="005608C9">
        <w:rPr>
          <w:rFonts w:ascii="Times New Roman" w:eastAsia="宋体" w:hAnsi="Times New Roman" w:cs="Times New Roman" w:hint="eastAsia"/>
          <w:color w:val="000000" w:themeColor="text1"/>
          <w:sz w:val="24"/>
        </w:rPr>
        <w:t>结果</w:t>
      </w:r>
      <w:r w:rsidR="001D15D5" w:rsidRPr="005608C9">
        <w:rPr>
          <w:rFonts w:ascii="Times New Roman" w:eastAsia="宋体" w:hAnsi="Times New Roman" w:cs="Times New Roman"/>
          <w:color w:val="000000" w:themeColor="text1"/>
          <w:sz w:val="24"/>
        </w:rPr>
        <w:t>一致</w:t>
      </w:r>
      <w:r w:rsidR="007346CA"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图</w:t>
      </w:r>
      <w:r w:rsidR="001D15D5" w:rsidRPr="005608C9">
        <w:rPr>
          <w:rFonts w:ascii="Times New Roman" w:eastAsia="宋体" w:hAnsi="Times New Roman" w:cs="Times New Roman"/>
          <w:color w:val="000000" w:themeColor="text1"/>
          <w:sz w:val="24"/>
        </w:rPr>
        <w:t>1D</w:t>
      </w:r>
      <w:r w:rsidR="001D15D5" w:rsidRPr="005608C9">
        <w:rPr>
          <w:rFonts w:ascii="Times New Roman" w:eastAsia="宋体" w:hAnsi="Times New Roman" w:cs="Times New Roman"/>
          <w:color w:val="000000" w:themeColor="text1"/>
          <w:sz w:val="24"/>
        </w:rPr>
        <w:t>和图</w:t>
      </w:r>
      <w:r w:rsidR="001D15D5" w:rsidRPr="005608C9">
        <w:rPr>
          <w:rFonts w:ascii="Times New Roman" w:eastAsia="宋体" w:hAnsi="Times New Roman" w:cs="Times New Roman"/>
          <w:color w:val="000000" w:themeColor="text1"/>
          <w:sz w:val="24"/>
        </w:rPr>
        <w:t>1E</w:t>
      </w:r>
      <w:r w:rsidR="007346CA"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。然而，</w:t>
      </w:r>
      <w:proofErr w:type="spellStart"/>
      <w:r w:rsidR="001D15D5" w:rsidRPr="005608C9">
        <w:rPr>
          <w:rFonts w:ascii="Times New Roman" w:eastAsia="宋体" w:hAnsi="Times New Roman" w:cs="Times New Roman"/>
          <w:color w:val="000000" w:themeColor="text1"/>
          <w:sz w:val="24"/>
        </w:rPr>
        <w:t>dHET</w:t>
      </w:r>
      <w:proofErr w:type="spellEnd"/>
      <w:r w:rsidR="001D15D5" w:rsidRPr="005608C9">
        <w:rPr>
          <w:rFonts w:ascii="Times New Roman" w:eastAsia="宋体" w:hAnsi="Times New Roman" w:cs="Times New Roman"/>
          <w:color w:val="000000" w:themeColor="text1"/>
          <w:sz w:val="24"/>
        </w:rPr>
        <w:t>小鼠的心肌细胞大小与</w:t>
      </w:r>
      <w:proofErr w:type="spellStart"/>
      <w:r w:rsidR="001D15D5" w:rsidRPr="005608C9">
        <w:rPr>
          <w:rFonts w:ascii="Times New Roman" w:eastAsia="宋体" w:hAnsi="Times New Roman" w:cs="Times New Roman"/>
          <w:color w:val="000000" w:themeColor="text1"/>
          <w:sz w:val="24"/>
        </w:rPr>
        <w:t>dCtrl</w:t>
      </w:r>
      <w:proofErr w:type="spellEnd"/>
      <w:r w:rsidR="001D15D5" w:rsidRPr="005608C9">
        <w:rPr>
          <w:rFonts w:ascii="Times New Roman" w:eastAsia="宋体" w:hAnsi="Times New Roman" w:cs="Times New Roman"/>
          <w:color w:val="000000" w:themeColor="text1"/>
          <w:sz w:val="24"/>
        </w:rPr>
        <w:t>小鼠</w:t>
      </w:r>
      <w:r w:rsidR="00DC7BE9">
        <w:rPr>
          <w:rFonts w:ascii="Times New Roman" w:eastAsia="宋体" w:hAnsi="Times New Roman" w:cs="Times New Roman" w:hint="eastAsia"/>
          <w:color w:val="000000" w:themeColor="text1"/>
          <w:sz w:val="24"/>
        </w:rPr>
        <w:t>相似</w:t>
      </w:r>
      <w:r w:rsidR="007346CA"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图</w:t>
      </w:r>
      <w:r w:rsidR="001D15D5" w:rsidRPr="005608C9">
        <w:rPr>
          <w:rFonts w:ascii="Times New Roman" w:eastAsia="宋体" w:hAnsi="Times New Roman" w:cs="Times New Roman"/>
          <w:color w:val="000000" w:themeColor="text1"/>
          <w:sz w:val="24"/>
        </w:rPr>
        <w:t>S7D</w:t>
      </w:r>
      <w:r w:rsidR="001D15D5" w:rsidRPr="005608C9">
        <w:rPr>
          <w:rFonts w:ascii="Times New Roman" w:eastAsia="宋体" w:hAnsi="Times New Roman" w:cs="Times New Roman"/>
          <w:color w:val="000000" w:themeColor="text1"/>
          <w:sz w:val="24"/>
        </w:rPr>
        <w:t>和</w:t>
      </w:r>
      <w:r w:rsidR="001D15D5" w:rsidRPr="005608C9">
        <w:rPr>
          <w:rFonts w:ascii="Times New Roman" w:eastAsia="宋体" w:hAnsi="Times New Roman" w:cs="Times New Roman"/>
          <w:color w:val="000000" w:themeColor="text1"/>
          <w:sz w:val="24"/>
        </w:rPr>
        <w:t>S7E</w:t>
      </w:r>
      <w:r w:rsidR="007346CA"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w:t>
      </w:r>
      <w:r w:rsidR="007346CA" w:rsidRPr="005608C9">
        <w:rPr>
          <w:rFonts w:ascii="Times New Roman" w:eastAsia="宋体" w:hAnsi="Times New Roman" w:cs="Times New Roman"/>
          <w:color w:val="000000" w:themeColor="text1"/>
          <w:sz w:val="24"/>
        </w:rPr>
        <w:t>通过</w:t>
      </w:r>
      <w:r w:rsidR="001D15D5" w:rsidRPr="005608C9">
        <w:rPr>
          <w:rFonts w:ascii="Times New Roman" w:eastAsia="宋体" w:hAnsi="Times New Roman" w:cs="Times New Roman"/>
          <w:color w:val="000000" w:themeColor="text1"/>
          <w:sz w:val="24"/>
        </w:rPr>
        <w:t>Ki67</w:t>
      </w:r>
      <w:r w:rsidR="001D15D5"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pH3</w:t>
      </w:r>
      <w:r w:rsidR="001D15D5" w:rsidRPr="005608C9">
        <w:rPr>
          <w:rFonts w:ascii="Times New Roman" w:eastAsia="宋体" w:hAnsi="Times New Roman" w:cs="Times New Roman"/>
          <w:color w:val="000000" w:themeColor="text1"/>
          <w:sz w:val="24"/>
        </w:rPr>
        <w:t>和</w:t>
      </w:r>
      <w:r w:rsidR="001D15D5" w:rsidRPr="005608C9">
        <w:rPr>
          <w:rFonts w:ascii="Times New Roman" w:eastAsia="宋体" w:hAnsi="Times New Roman" w:cs="Times New Roman"/>
          <w:color w:val="000000" w:themeColor="text1"/>
          <w:sz w:val="24"/>
        </w:rPr>
        <w:t>Aurora B</w:t>
      </w:r>
      <w:r w:rsidR="001D15D5" w:rsidRPr="005608C9">
        <w:rPr>
          <w:rFonts w:ascii="Times New Roman" w:eastAsia="宋体" w:hAnsi="Times New Roman" w:cs="Times New Roman"/>
          <w:color w:val="000000" w:themeColor="text1"/>
          <w:sz w:val="24"/>
        </w:rPr>
        <w:t>染色检测心肌细胞增殖</w:t>
      </w:r>
      <w:r w:rsidR="007346CA"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图</w:t>
      </w:r>
      <w:r w:rsidR="001D15D5" w:rsidRPr="005608C9">
        <w:rPr>
          <w:rFonts w:ascii="Times New Roman" w:eastAsia="宋体" w:hAnsi="Times New Roman" w:cs="Times New Roman"/>
          <w:color w:val="000000" w:themeColor="text1"/>
          <w:sz w:val="24"/>
        </w:rPr>
        <w:t>S7F-S7H, S9A-S9C</w:t>
      </w:r>
      <w:r w:rsidR="007346CA" w:rsidRPr="005608C9">
        <w:rPr>
          <w:rFonts w:ascii="Times New Roman" w:eastAsia="宋体" w:hAnsi="Times New Roman" w:cs="Times New Roman"/>
          <w:color w:val="000000" w:themeColor="text1"/>
          <w:sz w:val="24"/>
        </w:rPr>
        <w:t>）</w:t>
      </w:r>
      <w:r w:rsidR="00037B16" w:rsidRPr="005608C9">
        <w:rPr>
          <w:rFonts w:ascii="Times New Roman" w:eastAsia="宋体" w:hAnsi="Times New Roman" w:cs="Times New Roman" w:hint="eastAsia"/>
          <w:color w:val="000000" w:themeColor="text1"/>
          <w:sz w:val="24"/>
        </w:rPr>
        <w:t>，</w:t>
      </w:r>
      <w:r w:rsidR="007346CA" w:rsidRPr="005608C9">
        <w:rPr>
          <w:rFonts w:ascii="Times New Roman" w:eastAsia="宋体" w:hAnsi="Times New Roman" w:cs="Times New Roman"/>
          <w:color w:val="000000" w:themeColor="text1"/>
          <w:sz w:val="24"/>
        </w:rPr>
        <w:t>发现</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vertAlign w:val="superscript"/>
        </w:rPr>
        <w:t>cHET</w:t>
      </w:r>
      <w:r w:rsidR="001D15D5" w:rsidRPr="005608C9">
        <w:rPr>
          <w:rFonts w:ascii="Times New Roman" w:eastAsia="宋体" w:hAnsi="Times New Roman" w:cs="Times New Roman"/>
          <w:color w:val="000000" w:themeColor="text1"/>
          <w:sz w:val="24"/>
        </w:rPr>
        <w:t>心脏的细胞增殖显著增加，而</w:t>
      </w:r>
      <w:proofErr w:type="spellStart"/>
      <w:r w:rsidR="001D15D5" w:rsidRPr="005608C9">
        <w:rPr>
          <w:rFonts w:ascii="Times New Roman" w:eastAsia="宋体" w:hAnsi="Times New Roman" w:cs="Times New Roman"/>
          <w:color w:val="000000" w:themeColor="text1"/>
          <w:sz w:val="24"/>
        </w:rPr>
        <w:t>dHET</w:t>
      </w:r>
      <w:proofErr w:type="spellEnd"/>
      <w:r w:rsidR="001D15D5" w:rsidRPr="005608C9">
        <w:rPr>
          <w:rFonts w:ascii="Times New Roman" w:eastAsia="宋体" w:hAnsi="Times New Roman" w:cs="Times New Roman"/>
          <w:color w:val="000000" w:themeColor="text1"/>
          <w:sz w:val="24"/>
        </w:rPr>
        <w:t>与</w:t>
      </w:r>
      <w:proofErr w:type="spellStart"/>
      <w:r w:rsidR="001D15D5" w:rsidRPr="005608C9">
        <w:rPr>
          <w:rFonts w:ascii="Times New Roman" w:eastAsia="宋体" w:hAnsi="Times New Roman" w:cs="Times New Roman"/>
          <w:color w:val="000000" w:themeColor="text1"/>
          <w:sz w:val="24"/>
        </w:rPr>
        <w:t>dCtrl</w:t>
      </w:r>
      <w:proofErr w:type="spellEnd"/>
      <w:r w:rsidR="001D15D5" w:rsidRPr="005608C9">
        <w:rPr>
          <w:rFonts w:ascii="Times New Roman" w:eastAsia="宋体" w:hAnsi="Times New Roman" w:cs="Times New Roman"/>
          <w:color w:val="000000" w:themeColor="text1"/>
          <w:sz w:val="24"/>
        </w:rPr>
        <w:t>心脏</w:t>
      </w:r>
      <w:r w:rsidR="00037B16" w:rsidRPr="005608C9">
        <w:rPr>
          <w:rFonts w:ascii="Times New Roman" w:eastAsia="宋体" w:hAnsi="Times New Roman" w:cs="Times New Roman" w:hint="eastAsia"/>
          <w:color w:val="000000" w:themeColor="text1"/>
          <w:sz w:val="24"/>
        </w:rPr>
        <w:t>未见明显的</w:t>
      </w:r>
      <w:r w:rsidR="001D15D5" w:rsidRPr="005608C9">
        <w:rPr>
          <w:rFonts w:ascii="Times New Roman" w:eastAsia="宋体" w:hAnsi="Times New Roman" w:cs="Times New Roman"/>
          <w:color w:val="000000" w:themeColor="text1"/>
          <w:sz w:val="24"/>
        </w:rPr>
        <w:t>细胞增殖</w:t>
      </w:r>
      <w:r w:rsidR="007346CA" w:rsidRPr="005608C9">
        <w:rPr>
          <w:rFonts w:ascii="Times New Roman" w:eastAsia="宋体" w:hAnsi="Times New Roman" w:cs="Times New Roman" w:hint="eastAsia"/>
          <w:color w:val="000000" w:themeColor="text1"/>
          <w:sz w:val="24"/>
        </w:rPr>
        <w:t>（</w:t>
      </w:r>
      <w:r w:rsidR="001D15D5" w:rsidRPr="005608C9">
        <w:rPr>
          <w:rFonts w:ascii="Times New Roman" w:eastAsia="宋体" w:hAnsi="Times New Roman" w:cs="Times New Roman"/>
          <w:color w:val="000000" w:themeColor="text1"/>
          <w:sz w:val="24"/>
        </w:rPr>
        <w:t>图</w:t>
      </w:r>
      <w:r w:rsidR="001D15D5" w:rsidRPr="005608C9">
        <w:rPr>
          <w:rFonts w:ascii="Times New Roman" w:eastAsia="宋体" w:hAnsi="Times New Roman" w:cs="Times New Roman"/>
          <w:color w:val="000000" w:themeColor="text1"/>
          <w:sz w:val="24"/>
        </w:rPr>
        <w:t>S7F</w:t>
      </w:r>
      <w:r w:rsidR="001D15D5" w:rsidRPr="005608C9">
        <w:rPr>
          <w:rFonts w:ascii="Times New Roman" w:eastAsia="宋体" w:hAnsi="Times New Roman" w:cs="Times New Roman"/>
          <w:color w:val="000000" w:themeColor="text1"/>
          <w:sz w:val="24"/>
        </w:rPr>
        <w:t>至</w:t>
      </w:r>
      <w:r w:rsidR="001D15D5" w:rsidRPr="005608C9">
        <w:rPr>
          <w:rFonts w:ascii="Times New Roman" w:eastAsia="宋体" w:hAnsi="Times New Roman" w:cs="Times New Roman"/>
          <w:color w:val="000000" w:themeColor="text1"/>
          <w:sz w:val="24"/>
        </w:rPr>
        <w:t>S7H</w:t>
      </w:r>
      <w:r w:rsidR="001D15D5" w:rsidRPr="005608C9">
        <w:rPr>
          <w:rFonts w:ascii="Times New Roman" w:eastAsia="宋体" w:hAnsi="Times New Roman" w:cs="Times New Roman"/>
          <w:color w:val="000000" w:themeColor="text1"/>
          <w:sz w:val="24"/>
        </w:rPr>
        <w:t>和</w:t>
      </w:r>
      <w:r w:rsidR="001D15D5" w:rsidRPr="005608C9">
        <w:rPr>
          <w:rFonts w:ascii="Times New Roman" w:eastAsia="宋体" w:hAnsi="Times New Roman" w:cs="Times New Roman"/>
          <w:color w:val="000000" w:themeColor="text1"/>
          <w:sz w:val="24"/>
        </w:rPr>
        <w:t>S9A</w:t>
      </w:r>
      <w:r w:rsidR="001D15D5" w:rsidRPr="005608C9">
        <w:rPr>
          <w:rFonts w:ascii="Times New Roman" w:eastAsia="宋体" w:hAnsi="Times New Roman" w:cs="Times New Roman"/>
          <w:color w:val="000000" w:themeColor="text1"/>
          <w:sz w:val="24"/>
        </w:rPr>
        <w:t>至</w:t>
      </w:r>
      <w:r w:rsidR="001D15D5" w:rsidRPr="005608C9">
        <w:rPr>
          <w:rFonts w:ascii="Times New Roman" w:eastAsia="宋体" w:hAnsi="Times New Roman" w:cs="Times New Roman"/>
          <w:color w:val="000000" w:themeColor="text1"/>
          <w:sz w:val="24"/>
        </w:rPr>
        <w:t>S9C</w:t>
      </w:r>
      <w:r w:rsidR="007346CA"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。在出生后</w:t>
      </w:r>
      <w:r w:rsidR="001D15D5" w:rsidRPr="005608C9">
        <w:rPr>
          <w:rFonts w:ascii="Times New Roman" w:eastAsia="宋体" w:hAnsi="Times New Roman" w:cs="Times New Roman"/>
          <w:color w:val="000000" w:themeColor="text1"/>
          <w:sz w:val="24"/>
        </w:rPr>
        <w:t>21</w:t>
      </w:r>
      <w:r w:rsidR="001D15D5" w:rsidRPr="005608C9">
        <w:rPr>
          <w:rFonts w:ascii="Times New Roman" w:eastAsia="宋体" w:hAnsi="Times New Roman" w:cs="Times New Roman"/>
          <w:color w:val="000000" w:themeColor="text1"/>
          <w:sz w:val="24"/>
        </w:rPr>
        <w:t>日和</w:t>
      </w:r>
      <w:r w:rsidR="001D15D5" w:rsidRPr="005608C9">
        <w:rPr>
          <w:rFonts w:ascii="Times New Roman" w:eastAsia="宋体" w:hAnsi="Times New Roman" w:cs="Times New Roman"/>
          <w:color w:val="000000" w:themeColor="text1"/>
          <w:sz w:val="24"/>
        </w:rPr>
        <w:t>2</w:t>
      </w:r>
      <w:r w:rsidR="001D15D5" w:rsidRPr="005608C9">
        <w:rPr>
          <w:rFonts w:ascii="Times New Roman" w:eastAsia="宋体" w:hAnsi="Times New Roman" w:cs="Times New Roman"/>
          <w:color w:val="000000" w:themeColor="text1"/>
          <w:sz w:val="24"/>
        </w:rPr>
        <w:t>月龄时，</w:t>
      </w:r>
      <w:r w:rsidR="001D15D5" w:rsidRPr="005608C9">
        <w:rPr>
          <w:rFonts w:ascii="Times New Roman" w:eastAsia="宋体" w:hAnsi="Times New Roman" w:cs="Times New Roman"/>
          <w:color w:val="000000" w:themeColor="text1"/>
          <w:sz w:val="24"/>
        </w:rPr>
        <w:t>4</w:t>
      </w:r>
      <w:r w:rsidR="001D15D5" w:rsidRPr="005608C9">
        <w:rPr>
          <w:rFonts w:ascii="Times New Roman" w:eastAsia="宋体" w:hAnsi="Times New Roman" w:cs="Times New Roman"/>
          <w:color w:val="000000" w:themeColor="text1"/>
          <w:sz w:val="24"/>
        </w:rPr>
        <w:t>组的心功能均无差异</w:t>
      </w:r>
      <w:r w:rsidR="007346CA"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图</w:t>
      </w:r>
      <w:r w:rsidR="001D15D5" w:rsidRPr="005608C9">
        <w:rPr>
          <w:rFonts w:ascii="Times New Roman" w:eastAsia="宋体" w:hAnsi="Times New Roman" w:cs="Times New Roman"/>
          <w:color w:val="000000" w:themeColor="text1"/>
          <w:sz w:val="24"/>
        </w:rPr>
        <w:t>S8B</w:t>
      </w:r>
      <w:r w:rsidR="001D15D5" w:rsidRPr="005608C9">
        <w:rPr>
          <w:rFonts w:ascii="Times New Roman" w:eastAsia="宋体" w:hAnsi="Times New Roman" w:cs="Times New Roman"/>
          <w:color w:val="000000" w:themeColor="text1"/>
          <w:sz w:val="24"/>
        </w:rPr>
        <w:t>至</w:t>
      </w:r>
      <w:r w:rsidR="001D15D5" w:rsidRPr="005608C9">
        <w:rPr>
          <w:rFonts w:ascii="Times New Roman" w:eastAsia="宋体" w:hAnsi="Times New Roman" w:cs="Times New Roman"/>
          <w:color w:val="000000" w:themeColor="text1"/>
          <w:sz w:val="24"/>
        </w:rPr>
        <w:t>S8I</w:t>
      </w:r>
      <w:r w:rsidR="007346CA" w:rsidRPr="005608C9">
        <w:rPr>
          <w:rFonts w:ascii="Times New Roman" w:eastAsia="宋体" w:hAnsi="Times New Roman" w:cs="Times New Roman"/>
          <w:color w:val="000000" w:themeColor="text1"/>
          <w:sz w:val="24"/>
        </w:rPr>
        <w:t>）</w:t>
      </w:r>
      <w:r w:rsidR="001D15D5" w:rsidRPr="005608C9">
        <w:rPr>
          <w:rFonts w:ascii="Times New Roman" w:eastAsia="宋体" w:hAnsi="Times New Roman" w:cs="Times New Roman"/>
          <w:color w:val="000000" w:themeColor="text1"/>
          <w:sz w:val="24"/>
        </w:rPr>
        <w:t>。这些数据表明在出生后心脏中</w:t>
      </w:r>
      <w:r w:rsidR="007346CA" w:rsidRPr="005608C9">
        <w:rPr>
          <w:rFonts w:ascii="Times New Roman" w:eastAsia="宋体" w:hAnsi="Times New Roman" w:cs="Times New Roman"/>
          <w:color w:val="000000" w:themeColor="text1"/>
          <w:sz w:val="24"/>
        </w:rPr>
        <w:t>ATF4</w:t>
      </w:r>
      <w:r w:rsidR="007346CA" w:rsidRPr="005608C9">
        <w:rPr>
          <w:rFonts w:ascii="Times New Roman" w:eastAsia="宋体" w:hAnsi="Times New Roman" w:cs="Times New Roman"/>
          <w:color w:val="000000" w:themeColor="text1"/>
          <w:sz w:val="24"/>
        </w:rPr>
        <w:t>通过</w:t>
      </w:r>
      <w:r w:rsidR="001D15D5" w:rsidRPr="005608C9">
        <w:rPr>
          <w:rFonts w:ascii="Times New Roman" w:eastAsia="宋体" w:hAnsi="Times New Roman" w:cs="Times New Roman"/>
          <w:color w:val="000000" w:themeColor="text1"/>
          <w:sz w:val="24"/>
        </w:rPr>
        <w:t>发挥</w:t>
      </w:r>
      <w:r w:rsidR="001D15D5" w:rsidRPr="005608C9">
        <w:rPr>
          <w:rFonts w:ascii="Times New Roman" w:eastAsia="宋体" w:hAnsi="Times New Roman" w:cs="Times New Roman"/>
          <w:color w:val="000000" w:themeColor="text1"/>
          <w:sz w:val="24"/>
        </w:rPr>
        <w:t>Mrps5</w:t>
      </w:r>
      <w:r w:rsidR="001D15D5" w:rsidRPr="005608C9">
        <w:rPr>
          <w:rFonts w:ascii="Times New Roman" w:eastAsia="宋体" w:hAnsi="Times New Roman" w:cs="Times New Roman"/>
          <w:color w:val="000000" w:themeColor="text1"/>
          <w:sz w:val="24"/>
        </w:rPr>
        <w:t>下游的功能调节心肌细胞增殖。</w:t>
      </w:r>
    </w:p>
    <w:p w14:paraId="241CB55F" w14:textId="77777777" w:rsidR="001D15D5" w:rsidRPr="005608C9" w:rsidRDefault="001D15D5"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为了确定</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是否在成年</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杂合子小鼠的心肌细胞增殖的调节中起作用，我们使用</w:t>
      </w:r>
      <w:r w:rsidR="00A31E16" w:rsidRPr="005608C9">
        <w:rPr>
          <w:rFonts w:ascii="Times New Roman" w:eastAsia="宋体" w:hAnsi="Times New Roman" w:cs="Times New Roman"/>
          <w:color w:val="000000" w:themeColor="text1"/>
          <w:sz w:val="24"/>
        </w:rPr>
        <w:t>TAM</w:t>
      </w:r>
      <w:r w:rsidRPr="005608C9">
        <w:rPr>
          <w:rFonts w:ascii="Times New Roman" w:eastAsia="宋体" w:hAnsi="Times New Roman" w:cs="Times New Roman"/>
          <w:color w:val="000000" w:themeColor="text1"/>
          <w:sz w:val="24"/>
        </w:rPr>
        <w:t>诱导</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双杂合子小鼠</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flox/+</w:t>
      </w:r>
      <w:r w:rsidR="00D16CB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vertAlign w:val="superscript"/>
        </w:rPr>
        <w:t xml:space="preserve"> </w:t>
      </w:r>
      <w:proofErr w:type="spellStart"/>
      <w:r w:rsidRPr="005608C9">
        <w:rPr>
          <w:rFonts w:ascii="Times New Roman" w:eastAsia="宋体" w:hAnsi="Times New Roman" w:cs="Times New Roman"/>
          <w:color w:val="000000" w:themeColor="text1"/>
          <w:sz w:val="24"/>
          <w:vertAlign w:val="superscript"/>
        </w:rPr>
        <w:t>flox</w:t>
      </w:r>
      <w:proofErr w:type="spellEnd"/>
      <w:r w:rsidRPr="005608C9">
        <w:rPr>
          <w:rFonts w:ascii="Times New Roman" w:eastAsia="宋体" w:hAnsi="Times New Roman" w:cs="Times New Roman"/>
          <w:color w:val="000000" w:themeColor="text1"/>
          <w:sz w:val="24"/>
          <w:vertAlign w:val="superscript"/>
        </w:rPr>
        <w:t>/+</w:t>
      </w:r>
      <w:r w:rsidR="00D16CB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Myh6-MerCreMer</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，及其阴性对照</w:t>
      </w:r>
      <w:r w:rsidR="00A31E16" w:rsidRPr="005608C9">
        <w:rPr>
          <w:rFonts w:ascii="Times New Roman" w:eastAsia="宋体" w:hAnsi="Times New Roman" w:cs="Times New Roman"/>
          <w:color w:val="000000" w:themeColor="text1"/>
          <w:sz w:val="24"/>
        </w:rPr>
        <w:t>（</w:t>
      </w:r>
      <w:proofErr w:type="spellStart"/>
      <w:r w:rsidRPr="005608C9">
        <w:rPr>
          <w:rFonts w:ascii="Times New Roman" w:eastAsia="宋体" w:hAnsi="Times New Roman" w:cs="Times New Roman"/>
          <w:color w:val="000000" w:themeColor="text1"/>
          <w:sz w:val="24"/>
        </w:rPr>
        <w:t>Mrps</w:t>
      </w:r>
      <w:proofErr w:type="spellEnd"/>
      <w:r w:rsidRPr="005608C9">
        <w:rPr>
          <w:rFonts w:ascii="Times New Roman" w:eastAsia="宋体" w:hAnsi="Times New Roman" w:cs="Times New Roman"/>
          <w:color w:val="000000" w:themeColor="text1"/>
          <w:sz w:val="24"/>
        </w:rPr>
        <w:t xml:space="preserve"> 5</w:t>
      </w:r>
      <w:r w:rsidRPr="005608C9">
        <w:rPr>
          <w:rFonts w:ascii="Times New Roman" w:eastAsia="宋体" w:hAnsi="Times New Roman" w:cs="Times New Roman"/>
          <w:color w:val="000000" w:themeColor="text1"/>
          <w:sz w:val="24"/>
          <w:vertAlign w:val="superscript"/>
        </w:rPr>
        <w:t>flox/+</w:t>
      </w:r>
      <w:r w:rsidR="00D16CB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vertAlign w:val="superscript"/>
        </w:rPr>
        <w:t>flox/+</w:t>
      </w:r>
      <w:r w:rsidRPr="005608C9">
        <w:rPr>
          <w:rFonts w:ascii="Times New Roman" w:eastAsia="宋体" w:hAnsi="Times New Roman" w:cs="Times New Roman"/>
          <w:color w:val="000000" w:themeColor="text1"/>
          <w:sz w:val="24"/>
        </w:rPr>
        <w:t>，以下称</w:t>
      </w:r>
      <w:proofErr w:type="spellStart"/>
      <w:r w:rsidRPr="005608C9">
        <w:rPr>
          <w:rFonts w:ascii="Times New Roman" w:eastAsia="宋体" w:hAnsi="Times New Roman" w:cs="Times New Roman"/>
          <w:color w:val="000000" w:themeColor="text1"/>
          <w:sz w:val="24"/>
        </w:rPr>
        <w:t>idCtrl</w:t>
      </w:r>
      <w:proofErr w:type="spellEnd"/>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4A</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S10A</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。虽然</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小鼠的心脏大小和</w:t>
      </w:r>
      <w:r w:rsidRPr="005608C9">
        <w:rPr>
          <w:rFonts w:ascii="Times New Roman" w:eastAsia="宋体" w:hAnsi="Times New Roman" w:cs="Times New Roman"/>
          <w:color w:val="000000" w:themeColor="text1"/>
          <w:sz w:val="24"/>
        </w:rPr>
        <w:t>HW/BW</w:t>
      </w:r>
      <w:r w:rsidRPr="005608C9">
        <w:rPr>
          <w:rFonts w:ascii="Times New Roman" w:eastAsia="宋体" w:hAnsi="Times New Roman" w:cs="Times New Roman"/>
          <w:color w:val="000000" w:themeColor="text1"/>
          <w:sz w:val="24"/>
        </w:rPr>
        <w:t>比值</w:t>
      </w:r>
      <w:r w:rsidR="00A31E16" w:rsidRPr="005608C9">
        <w:rPr>
          <w:rFonts w:ascii="Times New Roman" w:eastAsia="宋体" w:hAnsi="Times New Roman" w:cs="Times New Roman"/>
          <w:color w:val="000000" w:themeColor="text1"/>
          <w:sz w:val="24"/>
        </w:rPr>
        <w:t>均</w:t>
      </w:r>
      <w:r w:rsidRPr="005608C9">
        <w:rPr>
          <w:rFonts w:ascii="Times New Roman" w:eastAsia="宋体" w:hAnsi="Times New Roman" w:cs="Times New Roman"/>
          <w:color w:val="000000" w:themeColor="text1"/>
          <w:sz w:val="24"/>
        </w:rPr>
        <w:t>增加，但这种增加在</w:t>
      </w:r>
      <w:proofErr w:type="spellStart"/>
      <w:r w:rsidRPr="005608C9">
        <w:rPr>
          <w:rFonts w:ascii="Times New Roman" w:eastAsia="宋体" w:hAnsi="Times New Roman" w:cs="Times New Roman"/>
          <w:color w:val="000000" w:themeColor="text1"/>
          <w:sz w:val="24"/>
        </w:rPr>
        <w:t>idHET</w:t>
      </w:r>
      <w:proofErr w:type="spellEnd"/>
      <w:r w:rsidRPr="005608C9">
        <w:rPr>
          <w:rFonts w:ascii="Times New Roman" w:eastAsia="宋体" w:hAnsi="Times New Roman" w:cs="Times New Roman"/>
          <w:color w:val="000000" w:themeColor="text1"/>
          <w:sz w:val="24"/>
        </w:rPr>
        <w:t>小鼠的心脏中受到抑制</w:t>
      </w:r>
      <w:r w:rsidR="00D16CB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4B</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4C</w:t>
      </w:r>
      <w:r w:rsidR="00D16CB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心脏的心肌细胞体积减小，这与我们</w:t>
      </w:r>
      <w:r w:rsidR="00010DF6" w:rsidRPr="005608C9">
        <w:rPr>
          <w:rFonts w:ascii="Times New Roman" w:eastAsia="宋体" w:hAnsi="Times New Roman" w:cs="Times New Roman" w:hint="eastAsia"/>
          <w:color w:val="000000" w:themeColor="text1"/>
          <w:sz w:val="24"/>
        </w:rPr>
        <w:t>前期</w:t>
      </w:r>
      <w:r w:rsidRPr="005608C9">
        <w:rPr>
          <w:rFonts w:ascii="Times New Roman" w:eastAsia="宋体" w:hAnsi="Times New Roman" w:cs="Times New Roman"/>
          <w:color w:val="000000" w:themeColor="text1"/>
          <w:sz w:val="24"/>
        </w:rPr>
        <w:t>数据</w:t>
      </w:r>
      <w:r w:rsidR="00010DF6" w:rsidRPr="005608C9">
        <w:rPr>
          <w:rFonts w:ascii="Times New Roman" w:eastAsia="宋体" w:hAnsi="Times New Roman" w:cs="Times New Roman" w:hint="eastAsia"/>
          <w:color w:val="000000" w:themeColor="text1"/>
          <w:sz w:val="24"/>
        </w:rPr>
        <w:t>结果</w:t>
      </w:r>
      <w:r w:rsidRPr="005608C9">
        <w:rPr>
          <w:rFonts w:ascii="Times New Roman" w:eastAsia="宋体" w:hAnsi="Times New Roman" w:cs="Times New Roman"/>
          <w:color w:val="000000" w:themeColor="text1"/>
          <w:sz w:val="24"/>
        </w:rPr>
        <w:t>一致</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1D</w:t>
      </w:r>
      <w:r w:rsidRPr="005608C9">
        <w:rPr>
          <w:rFonts w:ascii="Times New Roman" w:eastAsia="宋体" w:hAnsi="Times New Roman" w:cs="Times New Roman"/>
          <w:color w:val="000000" w:themeColor="text1"/>
          <w:sz w:val="24"/>
        </w:rPr>
        <w:t>和图</w:t>
      </w:r>
      <w:r w:rsidRPr="005608C9">
        <w:rPr>
          <w:rFonts w:ascii="Times New Roman" w:eastAsia="宋体" w:hAnsi="Times New Roman" w:cs="Times New Roman"/>
          <w:color w:val="000000" w:themeColor="text1"/>
          <w:sz w:val="24"/>
        </w:rPr>
        <w:t>1E</w:t>
      </w:r>
      <w:r w:rsidR="00A31E16" w:rsidRPr="005608C9">
        <w:rPr>
          <w:rFonts w:ascii="Times New Roman" w:eastAsia="宋体" w:hAnsi="Times New Roman" w:cs="Times New Roman"/>
          <w:color w:val="000000" w:themeColor="text1"/>
          <w:sz w:val="24"/>
        </w:rPr>
        <w:t>）；</w:t>
      </w:r>
      <w:proofErr w:type="spellStart"/>
      <w:r w:rsidRPr="005608C9">
        <w:rPr>
          <w:rFonts w:ascii="Times New Roman" w:eastAsia="宋体" w:hAnsi="Times New Roman" w:cs="Times New Roman"/>
          <w:color w:val="000000" w:themeColor="text1"/>
          <w:sz w:val="24"/>
        </w:rPr>
        <w:t>idHET</w:t>
      </w:r>
      <w:proofErr w:type="spellEnd"/>
      <w:r w:rsidRPr="005608C9">
        <w:rPr>
          <w:rFonts w:ascii="Times New Roman" w:eastAsia="宋体" w:hAnsi="Times New Roman" w:cs="Times New Roman"/>
          <w:color w:val="000000" w:themeColor="text1"/>
          <w:sz w:val="24"/>
        </w:rPr>
        <w:t>小鼠中的心肌细胞大小与</w:t>
      </w:r>
      <w:proofErr w:type="spellStart"/>
      <w:r w:rsidRPr="005608C9">
        <w:rPr>
          <w:rFonts w:ascii="Times New Roman" w:eastAsia="宋体" w:hAnsi="Times New Roman" w:cs="Times New Roman"/>
          <w:color w:val="000000" w:themeColor="text1"/>
          <w:sz w:val="24"/>
        </w:rPr>
        <w:t>idCtrl</w:t>
      </w:r>
      <w:proofErr w:type="spellEnd"/>
      <w:r w:rsidRPr="005608C9">
        <w:rPr>
          <w:rFonts w:ascii="Times New Roman" w:eastAsia="宋体" w:hAnsi="Times New Roman" w:cs="Times New Roman"/>
          <w:color w:val="000000" w:themeColor="text1"/>
          <w:sz w:val="24"/>
        </w:rPr>
        <w:t>小鼠相当</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4D</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proofErr w:type="spellStart"/>
      <w:r w:rsidRPr="005608C9">
        <w:rPr>
          <w:rFonts w:ascii="Times New Roman" w:eastAsia="宋体" w:hAnsi="Times New Roman" w:cs="Times New Roman"/>
          <w:color w:val="000000" w:themeColor="text1"/>
          <w:sz w:val="24"/>
        </w:rPr>
        <w:t>EdU</w:t>
      </w:r>
      <w:proofErr w:type="spellEnd"/>
      <w:r w:rsidRPr="005608C9">
        <w:rPr>
          <w:rFonts w:ascii="Times New Roman" w:eastAsia="宋体" w:hAnsi="Times New Roman" w:cs="Times New Roman"/>
          <w:color w:val="000000" w:themeColor="text1"/>
          <w:sz w:val="24"/>
        </w:rPr>
        <w:t>测量显示</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心脏中心肌细胞增殖增加</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4E</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4F</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，但</w:t>
      </w:r>
      <w:r w:rsidRPr="005608C9">
        <w:rPr>
          <w:rFonts w:ascii="Times New Roman" w:eastAsia="宋体" w:hAnsi="Times New Roman" w:cs="Times New Roman"/>
          <w:color w:val="000000" w:themeColor="text1"/>
          <w:sz w:val="24"/>
        </w:rPr>
        <w:t>TAM</w:t>
      </w:r>
      <w:r w:rsidRPr="005608C9">
        <w:rPr>
          <w:rFonts w:ascii="Times New Roman" w:eastAsia="宋体" w:hAnsi="Times New Roman" w:cs="Times New Roman"/>
          <w:color w:val="000000" w:themeColor="text1"/>
          <w:sz w:val="24"/>
        </w:rPr>
        <w:t>注射后</w:t>
      </w:r>
      <w:r w:rsidRPr="005608C9">
        <w:rPr>
          <w:rFonts w:ascii="Times New Roman" w:eastAsia="宋体" w:hAnsi="Times New Roman" w:cs="Times New Roman"/>
          <w:color w:val="000000" w:themeColor="text1"/>
          <w:sz w:val="24"/>
        </w:rPr>
        <w:t>2</w:t>
      </w:r>
      <w:r w:rsidRPr="005608C9">
        <w:rPr>
          <w:rFonts w:ascii="Times New Roman" w:eastAsia="宋体" w:hAnsi="Times New Roman" w:cs="Times New Roman"/>
          <w:color w:val="000000" w:themeColor="text1"/>
          <w:sz w:val="24"/>
        </w:rPr>
        <w:t>周和</w:t>
      </w:r>
      <w:r w:rsidRPr="005608C9">
        <w:rPr>
          <w:rFonts w:ascii="Times New Roman" w:eastAsia="宋体" w:hAnsi="Times New Roman" w:cs="Times New Roman"/>
          <w:color w:val="000000" w:themeColor="text1"/>
          <w:sz w:val="24"/>
        </w:rPr>
        <w:t>4</w:t>
      </w:r>
      <w:r w:rsidRPr="005608C9">
        <w:rPr>
          <w:rFonts w:ascii="Times New Roman" w:eastAsia="宋体" w:hAnsi="Times New Roman" w:cs="Times New Roman"/>
          <w:color w:val="000000" w:themeColor="text1"/>
          <w:sz w:val="24"/>
        </w:rPr>
        <w:t>周，</w:t>
      </w:r>
      <w:proofErr w:type="spellStart"/>
      <w:r w:rsidRPr="005608C9">
        <w:rPr>
          <w:rFonts w:ascii="Times New Roman" w:eastAsia="宋体" w:hAnsi="Times New Roman" w:cs="Times New Roman"/>
          <w:color w:val="000000" w:themeColor="text1"/>
          <w:sz w:val="24"/>
        </w:rPr>
        <w:t>idHET</w:t>
      </w:r>
      <w:proofErr w:type="spellEnd"/>
      <w:r w:rsidRPr="005608C9">
        <w:rPr>
          <w:rFonts w:ascii="Times New Roman" w:eastAsia="宋体" w:hAnsi="Times New Roman" w:cs="Times New Roman"/>
          <w:color w:val="000000" w:themeColor="text1"/>
          <w:sz w:val="24"/>
        </w:rPr>
        <w:t>心脏与</w:t>
      </w:r>
      <w:proofErr w:type="spellStart"/>
      <w:r w:rsidRPr="005608C9">
        <w:rPr>
          <w:rFonts w:ascii="Times New Roman" w:eastAsia="宋体" w:hAnsi="Times New Roman" w:cs="Times New Roman"/>
          <w:color w:val="000000" w:themeColor="text1"/>
          <w:sz w:val="24"/>
        </w:rPr>
        <w:t>idCtrl</w:t>
      </w:r>
      <w:proofErr w:type="spellEnd"/>
      <w:r w:rsidRPr="005608C9">
        <w:rPr>
          <w:rFonts w:ascii="Times New Roman" w:eastAsia="宋体" w:hAnsi="Times New Roman" w:cs="Times New Roman"/>
          <w:color w:val="000000" w:themeColor="text1"/>
          <w:sz w:val="24"/>
        </w:rPr>
        <w:t>心脏相比</w:t>
      </w:r>
      <w:r w:rsidR="00010DF6" w:rsidRPr="005608C9">
        <w:rPr>
          <w:rFonts w:ascii="Times New Roman" w:eastAsia="宋体" w:hAnsi="Times New Roman" w:cs="Times New Roman" w:hint="eastAsia"/>
          <w:color w:val="000000" w:themeColor="text1"/>
          <w:sz w:val="24"/>
        </w:rPr>
        <w:t>心肌</w:t>
      </w:r>
      <w:r w:rsidR="00010DF6" w:rsidRPr="005608C9">
        <w:rPr>
          <w:rFonts w:ascii="Times New Roman" w:eastAsia="宋体" w:hAnsi="Times New Roman" w:cs="Times New Roman"/>
          <w:color w:val="000000" w:themeColor="text1"/>
          <w:sz w:val="24"/>
        </w:rPr>
        <w:t>细胞增殖</w:t>
      </w:r>
      <w:r w:rsidR="00010DF6" w:rsidRPr="005608C9">
        <w:rPr>
          <w:rFonts w:ascii="Times New Roman" w:eastAsia="宋体" w:hAnsi="Times New Roman" w:cs="Times New Roman" w:hint="eastAsia"/>
          <w:color w:val="000000" w:themeColor="text1"/>
          <w:sz w:val="24"/>
        </w:rPr>
        <w:t>未见明显</w:t>
      </w:r>
      <w:r w:rsidRPr="005608C9">
        <w:rPr>
          <w:rFonts w:ascii="Times New Roman" w:eastAsia="宋体" w:hAnsi="Times New Roman" w:cs="Times New Roman"/>
          <w:color w:val="000000" w:themeColor="text1"/>
          <w:sz w:val="24"/>
        </w:rPr>
        <w:t>差异</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4E</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4F</w:t>
      </w:r>
      <w:r w:rsidR="00A31E1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pH3</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Aurora B</w:t>
      </w:r>
      <w:r w:rsidRPr="005608C9">
        <w:rPr>
          <w:rFonts w:ascii="Times New Roman" w:eastAsia="宋体" w:hAnsi="Times New Roman" w:cs="Times New Roman"/>
          <w:color w:val="000000" w:themeColor="text1"/>
          <w:sz w:val="24"/>
        </w:rPr>
        <w:t>染色</w:t>
      </w:r>
      <w:r w:rsidR="006A58DC" w:rsidRPr="005608C9">
        <w:rPr>
          <w:rFonts w:ascii="Times New Roman" w:eastAsia="宋体" w:hAnsi="Times New Roman" w:cs="Times New Roman" w:hint="eastAsia"/>
          <w:color w:val="000000" w:themeColor="text1"/>
          <w:sz w:val="24"/>
        </w:rPr>
        <w:t>提示</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心脏中有丝分裂和胞质分裂的心肌细胞数量</w:t>
      </w:r>
      <w:r w:rsidR="006A58DC" w:rsidRPr="005608C9">
        <w:rPr>
          <w:rFonts w:ascii="Times New Roman" w:eastAsia="宋体" w:hAnsi="Times New Roman" w:cs="Times New Roman" w:hint="eastAsia"/>
          <w:color w:val="000000" w:themeColor="text1"/>
          <w:sz w:val="24"/>
        </w:rPr>
        <w:t>明显</w:t>
      </w:r>
      <w:r w:rsidRPr="005608C9">
        <w:rPr>
          <w:rFonts w:ascii="Times New Roman" w:eastAsia="宋体" w:hAnsi="Times New Roman" w:cs="Times New Roman"/>
          <w:color w:val="000000" w:themeColor="text1"/>
          <w:sz w:val="24"/>
        </w:rPr>
        <w:t>增加，而在</w:t>
      </w:r>
      <w:proofErr w:type="spellStart"/>
      <w:r w:rsidRPr="005608C9">
        <w:rPr>
          <w:rFonts w:ascii="Times New Roman" w:eastAsia="宋体" w:hAnsi="Times New Roman" w:cs="Times New Roman"/>
          <w:color w:val="000000" w:themeColor="text1"/>
          <w:sz w:val="24"/>
        </w:rPr>
        <w:t>idHET</w:t>
      </w:r>
      <w:proofErr w:type="spellEnd"/>
      <w:r w:rsidRPr="005608C9">
        <w:rPr>
          <w:rFonts w:ascii="Times New Roman" w:eastAsia="宋体" w:hAnsi="Times New Roman" w:cs="Times New Roman"/>
          <w:color w:val="000000" w:themeColor="text1"/>
          <w:sz w:val="24"/>
        </w:rPr>
        <w:t>心脏中显著</w:t>
      </w:r>
      <w:r w:rsidRPr="005608C9">
        <w:rPr>
          <w:rFonts w:ascii="Times New Roman" w:eastAsia="宋体" w:hAnsi="Times New Roman" w:cs="Times New Roman"/>
          <w:color w:val="000000" w:themeColor="text1"/>
          <w:sz w:val="24"/>
        </w:rPr>
        <w:lastRenderedPageBreak/>
        <w:t>减少</w:t>
      </w:r>
      <w:r w:rsidR="008A51E5"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4G</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4H</w:t>
      </w:r>
      <w:r w:rsidR="008A51E5"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。注射</w:t>
      </w:r>
      <w:r w:rsidR="00A31E16" w:rsidRPr="005608C9">
        <w:rPr>
          <w:rFonts w:ascii="Times New Roman" w:eastAsia="宋体" w:hAnsi="Times New Roman" w:cs="Times New Roman"/>
          <w:color w:val="000000" w:themeColor="text1"/>
          <w:sz w:val="24"/>
        </w:rPr>
        <w:t>TAM</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4</w:t>
      </w:r>
      <w:r w:rsidRPr="005608C9">
        <w:rPr>
          <w:rFonts w:ascii="Times New Roman" w:eastAsia="宋体" w:hAnsi="Times New Roman" w:cs="Times New Roman"/>
          <w:color w:val="000000" w:themeColor="text1"/>
          <w:sz w:val="24"/>
        </w:rPr>
        <w:t>组的心功能均未受</w:t>
      </w:r>
      <w:r w:rsidR="008A51E5" w:rsidRPr="005608C9">
        <w:rPr>
          <w:rFonts w:ascii="Times New Roman" w:eastAsia="宋体" w:hAnsi="Times New Roman" w:cs="Times New Roman" w:hint="eastAsia"/>
          <w:color w:val="000000" w:themeColor="text1"/>
          <w:sz w:val="24"/>
        </w:rPr>
        <w:t>到</w:t>
      </w:r>
      <w:r w:rsidRPr="005608C9">
        <w:rPr>
          <w:rFonts w:ascii="Times New Roman" w:eastAsia="宋体" w:hAnsi="Times New Roman" w:cs="Times New Roman"/>
          <w:color w:val="000000" w:themeColor="text1"/>
          <w:sz w:val="24"/>
        </w:rPr>
        <w:t>影响</w:t>
      </w:r>
      <w:r w:rsidR="00F07CA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S10B</w:t>
      </w:r>
      <w:r w:rsidRPr="005608C9">
        <w:rPr>
          <w:rFonts w:ascii="Times New Roman" w:eastAsia="宋体" w:hAnsi="Times New Roman" w:cs="Times New Roman"/>
          <w:color w:val="000000" w:themeColor="text1"/>
          <w:sz w:val="24"/>
        </w:rPr>
        <w:t>至</w:t>
      </w:r>
      <w:r w:rsidRPr="005608C9">
        <w:rPr>
          <w:rFonts w:ascii="Times New Roman" w:eastAsia="宋体" w:hAnsi="Times New Roman" w:cs="Times New Roman"/>
          <w:color w:val="000000" w:themeColor="text1"/>
          <w:sz w:val="24"/>
        </w:rPr>
        <w:t>S10I</w:t>
      </w:r>
      <w:r w:rsidR="00F07CA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。这些数据表明</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参与</w:t>
      </w:r>
      <w:r w:rsidR="00CC19AB" w:rsidRPr="005608C9">
        <w:rPr>
          <w:rFonts w:ascii="Times New Roman" w:eastAsia="宋体" w:hAnsi="Times New Roman" w:cs="Times New Roman" w:hint="eastAsia"/>
          <w:color w:val="000000" w:themeColor="text1"/>
          <w:sz w:val="24"/>
        </w:rPr>
        <w:t>了</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杂合子小鼠出生后和成年期心肌细胞增殖的调节。</w:t>
      </w:r>
    </w:p>
    <w:p w14:paraId="7C66B422" w14:textId="1F139324" w:rsidR="00485923" w:rsidRPr="005608C9" w:rsidRDefault="00485923"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为了证实在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杂合子小鼠中观察到的心脏再生增强是通过激活</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信号</w:t>
      </w:r>
      <w:proofErr w:type="gramStart"/>
      <w:r w:rsidRPr="005608C9">
        <w:rPr>
          <w:rFonts w:ascii="Times New Roman" w:eastAsia="宋体" w:hAnsi="Times New Roman" w:cs="Times New Roman"/>
          <w:color w:val="000000" w:themeColor="text1"/>
          <w:sz w:val="24"/>
        </w:rPr>
        <w:t>介</w:t>
      </w:r>
      <w:proofErr w:type="gramEnd"/>
      <w:r w:rsidRPr="005608C9">
        <w:rPr>
          <w:rFonts w:ascii="Times New Roman" w:eastAsia="宋体" w:hAnsi="Times New Roman" w:cs="Times New Roman"/>
          <w:color w:val="000000" w:themeColor="text1"/>
          <w:sz w:val="24"/>
        </w:rPr>
        <w:t>导的，</w:t>
      </w:r>
      <w:r w:rsidR="005314A8" w:rsidRPr="005608C9">
        <w:rPr>
          <w:rFonts w:ascii="Times New Roman" w:eastAsia="宋体" w:hAnsi="Times New Roman" w:cs="Times New Roman" w:hint="eastAsia"/>
          <w:color w:val="000000" w:themeColor="text1"/>
          <w:sz w:val="24"/>
        </w:rPr>
        <w:t>我们</w:t>
      </w:r>
      <w:r w:rsidR="00903C58" w:rsidRPr="005608C9">
        <w:rPr>
          <w:rFonts w:ascii="Times New Roman" w:eastAsia="宋体" w:hAnsi="Times New Roman" w:cs="Times New Roman"/>
          <w:color w:val="000000" w:themeColor="text1"/>
          <w:sz w:val="24"/>
        </w:rPr>
        <w:t>建立</w:t>
      </w:r>
      <w:r w:rsidR="005314A8" w:rsidRPr="005608C9">
        <w:rPr>
          <w:rFonts w:ascii="Times New Roman" w:eastAsia="宋体" w:hAnsi="Times New Roman" w:cs="Times New Roman" w:hint="eastAsia"/>
          <w:color w:val="000000" w:themeColor="text1"/>
          <w:sz w:val="24"/>
        </w:rPr>
        <w:t>了</w:t>
      </w:r>
      <w:r w:rsidR="00903C58" w:rsidRPr="005608C9">
        <w:rPr>
          <w:rFonts w:ascii="Times New Roman" w:eastAsia="宋体" w:hAnsi="Times New Roman" w:cs="Times New Roman"/>
          <w:color w:val="000000" w:themeColor="text1"/>
          <w:sz w:val="24"/>
        </w:rPr>
        <w:t xml:space="preserve"> </w:t>
      </w:r>
      <w:proofErr w:type="spellStart"/>
      <w:r w:rsidRPr="005608C9">
        <w:rPr>
          <w:rFonts w:ascii="Times New Roman" w:eastAsia="宋体" w:hAnsi="Times New Roman" w:cs="Times New Roman"/>
          <w:color w:val="000000" w:themeColor="text1"/>
          <w:sz w:val="24"/>
        </w:rPr>
        <w:t>iCtrl</w:t>
      </w:r>
      <w:proofErr w:type="spellEnd"/>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w:t>
      </w:r>
      <w:proofErr w:type="spellStart"/>
      <w:r w:rsidRPr="005608C9">
        <w:rPr>
          <w:rFonts w:ascii="Times New Roman" w:eastAsia="宋体" w:hAnsi="Times New Roman" w:cs="Times New Roman"/>
          <w:color w:val="000000" w:themeColor="text1"/>
          <w:sz w:val="24"/>
        </w:rPr>
        <w:t>idCtrl</w:t>
      </w:r>
      <w:proofErr w:type="spellEnd"/>
      <w:r w:rsidRPr="005608C9">
        <w:rPr>
          <w:rFonts w:ascii="Times New Roman" w:eastAsia="宋体" w:hAnsi="Times New Roman" w:cs="Times New Roman"/>
          <w:color w:val="000000" w:themeColor="text1"/>
          <w:sz w:val="24"/>
        </w:rPr>
        <w:t>和</w:t>
      </w:r>
      <w:proofErr w:type="spellStart"/>
      <w:r w:rsidRPr="005608C9">
        <w:rPr>
          <w:rFonts w:ascii="Times New Roman" w:eastAsia="宋体" w:hAnsi="Times New Roman" w:cs="Times New Roman"/>
          <w:color w:val="000000" w:themeColor="text1"/>
          <w:sz w:val="24"/>
        </w:rPr>
        <w:t>idHET</w:t>
      </w:r>
      <w:proofErr w:type="spellEnd"/>
      <w:r w:rsidR="00903C58" w:rsidRPr="005608C9">
        <w:rPr>
          <w:rFonts w:ascii="Times New Roman" w:eastAsia="宋体" w:hAnsi="Times New Roman" w:cs="Times New Roman"/>
          <w:color w:val="000000" w:themeColor="text1"/>
          <w:sz w:val="24"/>
        </w:rPr>
        <w:t>的</w:t>
      </w:r>
      <w:r w:rsidR="00903C58" w:rsidRPr="005608C9">
        <w:rPr>
          <w:rFonts w:ascii="Times New Roman" w:eastAsia="宋体" w:hAnsi="Times New Roman" w:cs="Times New Roman"/>
          <w:color w:val="000000" w:themeColor="text1"/>
          <w:sz w:val="24"/>
        </w:rPr>
        <w:t>MI</w:t>
      </w:r>
      <w:r w:rsidR="00903C58" w:rsidRPr="005608C9">
        <w:rPr>
          <w:rFonts w:ascii="Times New Roman" w:eastAsia="宋体" w:hAnsi="Times New Roman" w:cs="Times New Roman"/>
          <w:color w:val="000000" w:themeColor="text1"/>
          <w:sz w:val="24"/>
        </w:rPr>
        <w:t>模型（</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5A</w:t>
      </w:r>
      <w:r w:rsidR="00903C58"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005314A8" w:rsidRPr="005608C9">
        <w:rPr>
          <w:rFonts w:ascii="Times New Roman" w:eastAsia="宋体" w:hAnsi="Times New Roman" w:cs="Times New Roman"/>
          <w:color w:val="000000" w:themeColor="text1"/>
          <w:sz w:val="24"/>
        </w:rPr>
        <w:t>MI</w:t>
      </w:r>
      <w:r w:rsidR="005314A8"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4</w:t>
      </w:r>
      <w:r w:rsidRPr="005608C9">
        <w:rPr>
          <w:rFonts w:ascii="Times New Roman" w:eastAsia="宋体" w:hAnsi="Times New Roman" w:cs="Times New Roman"/>
          <w:color w:val="000000" w:themeColor="text1"/>
          <w:sz w:val="24"/>
        </w:rPr>
        <w:t>组</w:t>
      </w:r>
      <w:r w:rsidRPr="005608C9">
        <w:rPr>
          <w:rFonts w:ascii="Times New Roman" w:eastAsia="宋体" w:hAnsi="Times New Roman" w:cs="Times New Roman"/>
          <w:color w:val="000000" w:themeColor="text1"/>
          <w:sz w:val="24"/>
        </w:rPr>
        <w:t>1</w:t>
      </w:r>
      <w:r w:rsidRPr="005608C9">
        <w:rPr>
          <w:rFonts w:ascii="Times New Roman" w:eastAsia="宋体" w:hAnsi="Times New Roman" w:cs="Times New Roman"/>
          <w:color w:val="000000" w:themeColor="text1"/>
          <w:sz w:val="24"/>
        </w:rPr>
        <w:t>周</w:t>
      </w:r>
      <w:r w:rsidR="005314A8"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心功能</w:t>
      </w:r>
      <w:r w:rsidR="00FA0C90" w:rsidRPr="005608C9">
        <w:rPr>
          <w:rFonts w:ascii="Times New Roman" w:eastAsia="宋体" w:hAnsi="Times New Roman" w:cs="Times New Roman"/>
          <w:color w:val="000000" w:themeColor="text1"/>
          <w:sz w:val="24"/>
        </w:rPr>
        <w:t>无</w:t>
      </w:r>
      <w:r w:rsidRPr="005608C9">
        <w:rPr>
          <w:rFonts w:ascii="Times New Roman" w:eastAsia="宋体" w:hAnsi="Times New Roman" w:cs="Times New Roman"/>
          <w:color w:val="000000" w:themeColor="text1"/>
          <w:sz w:val="24"/>
        </w:rPr>
        <w:t>差异</w:t>
      </w:r>
      <w:r w:rsidR="00FA0C9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超声心动图评估显示</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小鼠</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3</w:t>
      </w:r>
      <w:r w:rsidRPr="005608C9">
        <w:rPr>
          <w:rFonts w:ascii="Times New Roman" w:eastAsia="宋体" w:hAnsi="Times New Roman" w:cs="Times New Roman"/>
          <w:color w:val="000000" w:themeColor="text1"/>
          <w:sz w:val="24"/>
        </w:rPr>
        <w:t>周和</w:t>
      </w:r>
      <w:r w:rsidRPr="005608C9">
        <w:rPr>
          <w:rFonts w:ascii="Times New Roman" w:eastAsia="宋体" w:hAnsi="Times New Roman" w:cs="Times New Roman"/>
          <w:color w:val="000000" w:themeColor="text1"/>
          <w:sz w:val="24"/>
        </w:rPr>
        <w:t>5</w:t>
      </w:r>
      <w:r w:rsidRPr="005608C9">
        <w:rPr>
          <w:rFonts w:ascii="Times New Roman" w:eastAsia="宋体" w:hAnsi="Times New Roman" w:cs="Times New Roman"/>
          <w:color w:val="000000" w:themeColor="text1"/>
          <w:sz w:val="24"/>
        </w:rPr>
        <w:t>周</w:t>
      </w:r>
      <w:r w:rsidR="00D2553C" w:rsidRPr="005608C9">
        <w:rPr>
          <w:rFonts w:ascii="Times New Roman" w:eastAsia="宋体" w:hAnsi="Times New Roman" w:cs="Times New Roman"/>
          <w:color w:val="000000" w:themeColor="text1"/>
          <w:sz w:val="24"/>
        </w:rPr>
        <w:t>）心功能明显</w:t>
      </w:r>
      <w:r w:rsidRPr="005608C9">
        <w:rPr>
          <w:rFonts w:ascii="Times New Roman" w:eastAsia="宋体" w:hAnsi="Times New Roman" w:cs="Times New Roman"/>
          <w:color w:val="000000" w:themeColor="text1"/>
          <w:sz w:val="24"/>
        </w:rPr>
        <w:t>改善，但其他</w:t>
      </w:r>
      <w:r w:rsidRPr="005608C9">
        <w:rPr>
          <w:rFonts w:ascii="Times New Roman" w:eastAsia="宋体" w:hAnsi="Times New Roman" w:cs="Times New Roman"/>
          <w:color w:val="000000" w:themeColor="text1"/>
          <w:sz w:val="24"/>
        </w:rPr>
        <w:t>3</w:t>
      </w:r>
      <w:r w:rsidRPr="005608C9">
        <w:rPr>
          <w:rFonts w:ascii="Times New Roman" w:eastAsia="宋体" w:hAnsi="Times New Roman" w:cs="Times New Roman"/>
          <w:color w:val="000000" w:themeColor="text1"/>
          <w:sz w:val="24"/>
        </w:rPr>
        <w:t>组</w:t>
      </w:r>
      <w:r w:rsidR="00D2553C" w:rsidRPr="005608C9">
        <w:rPr>
          <w:rFonts w:ascii="Times New Roman" w:eastAsia="宋体" w:hAnsi="Times New Roman" w:cs="Times New Roman"/>
          <w:color w:val="000000" w:themeColor="text1"/>
          <w:sz w:val="24"/>
        </w:rPr>
        <w:t>无明显差异（</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5B</w:t>
      </w:r>
      <w:r w:rsidRPr="005608C9">
        <w:rPr>
          <w:rFonts w:ascii="Times New Roman" w:eastAsia="宋体" w:hAnsi="Times New Roman" w:cs="Times New Roman"/>
          <w:color w:val="000000" w:themeColor="text1"/>
          <w:sz w:val="24"/>
        </w:rPr>
        <w:t>和图</w:t>
      </w:r>
      <w:r w:rsidRPr="005608C9">
        <w:rPr>
          <w:rFonts w:ascii="Times New Roman" w:eastAsia="宋体" w:hAnsi="Times New Roman" w:cs="Times New Roman"/>
          <w:color w:val="000000" w:themeColor="text1"/>
          <w:sz w:val="24"/>
        </w:rPr>
        <w:t>5C</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5</w:t>
      </w:r>
      <w:r w:rsidRPr="005608C9">
        <w:rPr>
          <w:rFonts w:ascii="Times New Roman" w:eastAsia="宋体" w:hAnsi="Times New Roman" w:cs="Times New Roman"/>
          <w:color w:val="000000" w:themeColor="text1"/>
          <w:sz w:val="24"/>
        </w:rPr>
        <w:t>周，</w:t>
      </w:r>
      <w:proofErr w:type="spellStart"/>
      <w:r w:rsidRPr="005608C9">
        <w:rPr>
          <w:rFonts w:ascii="Times New Roman" w:eastAsia="宋体" w:hAnsi="Times New Roman" w:cs="Times New Roman"/>
          <w:color w:val="000000" w:themeColor="text1"/>
          <w:sz w:val="24"/>
        </w:rPr>
        <w:t>idHET</w:t>
      </w:r>
      <w:proofErr w:type="spellEnd"/>
      <w:r w:rsidRPr="005608C9">
        <w:rPr>
          <w:rFonts w:ascii="Times New Roman" w:eastAsia="宋体" w:hAnsi="Times New Roman" w:cs="Times New Roman"/>
          <w:color w:val="000000" w:themeColor="text1"/>
          <w:sz w:val="24"/>
        </w:rPr>
        <w:t>心脏</w:t>
      </w:r>
      <w:r w:rsidR="00D2553C"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梗死面积</w:t>
      </w:r>
      <w:r w:rsidR="00D2553C" w:rsidRPr="005608C9">
        <w:rPr>
          <w:rFonts w:ascii="Times New Roman" w:eastAsia="宋体" w:hAnsi="Times New Roman" w:cs="Times New Roman"/>
          <w:color w:val="000000" w:themeColor="text1"/>
          <w:sz w:val="24"/>
        </w:rPr>
        <w:t>并未减少（</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5D</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。这些结果表明</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小鼠中</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的降低完全消除了由于</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的降低而获得的心脏再生潜能。我们验证了</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的表达水平在</w:t>
      </w:r>
      <w:proofErr w:type="spellStart"/>
      <w:r w:rsidRPr="005608C9">
        <w:rPr>
          <w:rFonts w:ascii="Times New Roman" w:eastAsia="宋体" w:hAnsi="Times New Roman" w:cs="Times New Roman"/>
          <w:color w:val="000000" w:themeColor="text1"/>
          <w:sz w:val="24"/>
        </w:rPr>
        <w:t>iHET</w:t>
      </w:r>
      <w:proofErr w:type="spellEnd"/>
      <w:r w:rsidRPr="005608C9">
        <w:rPr>
          <w:rFonts w:ascii="Times New Roman" w:eastAsia="宋体" w:hAnsi="Times New Roman" w:cs="Times New Roman"/>
          <w:color w:val="000000" w:themeColor="text1"/>
          <w:sz w:val="24"/>
        </w:rPr>
        <w:t>和</w:t>
      </w:r>
      <w:proofErr w:type="spellStart"/>
      <w:r w:rsidRPr="005608C9">
        <w:rPr>
          <w:rFonts w:ascii="Times New Roman" w:eastAsia="宋体" w:hAnsi="Times New Roman" w:cs="Times New Roman"/>
          <w:color w:val="000000" w:themeColor="text1"/>
          <w:sz w:val="24"/>
        </w:rPr>
        <w:t>idHET</w:t>
      </w:r>
      <w:proofErr w:type="spellEnd"/>
      <w:r w:rsidRPr="005608C9">
        <w:rPr>
          <w:rFonts w:ascii="Times New Roman" w:eastAsia="宋体" w:hAnsi="Times New Roman" w:cs="Times New Roman"/>
          <w:color w:val="000000" w:themeColor="text1"/>
          <w:sz w:val="24"/>
        </w:rPr>
        <w:t>组中降低，</w:t>
      </w:r>
      <w:r w:rsidRPr="005608C9">
        <w:rPr>
          <w:rFonts w:ascii="Times New Roman" w:eastAsia="宋体" w:hAnsi="Times New Roman" w:cs="Times New Roman"/>
          <w:color w:val="000000" w:themeColor="text1"/>
          <w:sz w:val="24"/>
        </w:rPr>
        <w:t>A</w:t>
      </w:r>
      <w:r w:rsidR="00E5303E">
        <w:rPr>
          <w:rFonts w:ascii="Times New Roman" w:eastAsia="宋体" w:hAnsi="Times New Roman" w:cs="Times New Roman" w:hint="eastAsia"/>
          <w:color w:val="000000" w:themeColor="text1"/>
          <w:sz w:val="24"/>
        </w:rPr>
        <w:t>tf</w:t>
      </w:r>
      <w:r w:rsidRPr="005608C9">
        <w:rPr>
          <w:rFonts w:ascii="Times New Roman" w:eastAsia="宋体" w:hAnsi="Times New Roman" w:cs="Times New Roman"/>
          <w:color w:val="000000" w:themeColor="text1"/>
          <w:sz w:val="24"/>
        </w:rPr>
        <w:t>4</w:t>
      </w:r>
      <w:r w:rsidRPr="005608C9">
        <w:rPr>
          <w:rFonts w:ascii="Times New Roman" w:eastAsia="宋体" w:hAnsi="Times New Roman" w:cs="Times New Roman"/>
          <w:color w:val="000000" w:themeColor="text1"/>
          <w:sz w:val="24"/>
        </w:rPr>
        <w:t>的表达仅在</w:t>
      </w:r>
      <w:proofErr w:type="spellStart"/>
      <w:r w:rsidRPr="005608C9">
        <w:rPr>
          <w:rFonts w:ascii="Times New Roman" w:eastAsia="宋体" w:hAnsi="Times New Roman" w:cs="Times New Roman"/>
          <w:color w:val="000000" w:themeColor="text1"/>
          <w:sz w:val="24"/>
        </w:rPr>
        <w:t>iHET</w:t>
      </w:r>
      <w:proofErr w:type="spellEnd"/>
      <w:r w:rsidRPr="005608C9">
        <w:rPr>
          <w:rFonts w:ascii="Times New Roman" w:eastAsia="宋体" w:hAnsi="Times New Roman" w:cs="Times New Roman"/>
          <w:color w:val="000000" w:themeColor="text1"/>
          <w:sz w:val="24"/>
        </w:rPr>
        <w:t>组中增</w:t>
      </w:r>
      <w:r w:rsidR="00CB034B" w:rsidRPr="005608C9">
        <w:rPr>
          <w:rFonts w:ascii="Times New Roman" w:eastAsia="宋体" w:hAnsi="Times New Roman" w:cs="Times New Roman" w:hint="eastAsia"/>
          <w:color w:val="000000" w:themeColor="text1"/>
          <w:sz w:val="24"/>
        </w:rPr>
        <w:t>加</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5E</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。细胞增殖标志基因</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如</w:t>
      </w:r>
      <w:r w:rsidRPr="005608C9">
        <w:rPr>
          <w:rFonts w:ascii="Times New Roman" w:eastAsia="宋体" w:hAnsi="Times New Roman" w:cs="Times New Roman"/>
          <w:color w:val="000000" w:themeColor="text1"/>
          <w:sz w:val="24"/>
        </w:rPr>
        <w:t xml:space="preserve">Mki67, </w:t>
      </w:r>
      <w:proofErr w:type="spellStart"/>
      <w:r w:rsidRPr="005608C9">
        <w:rPr>
          <w:rFonts w:ascii="Times New Roman" w:eastAsia="宋体" w:hAnsi="Times New Roman" w:cs="Times New Roman"/>
          <w:color w:val="000000" w:themeColor="text1"/>
          <w:sz w:val="24"/>
        </w:rPr>
        <w:t>Aurkb</w:t>
      </w:r>
      <w:proofErr w:type="spellEnd"/>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Top2a</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在</w:t>
      </w:r>
      <w:proofErr w:type="spellStart"/>
      <w:r w:rsidRPr="005608C9">
        <w:rPr>
          <w:rFonts w:ascii="Times New Roman" w:eastAsia="宋体" w:hAnsi="Times New Roman" w:cs="Times New Roman"/>
          <w:color w:val="000000" w:themeColor="text1"/>
          <w:sz w:val="24"/>
        </w:rPr>
        <w:t>iHET</w:t>
      </w:r>
      <w:proofErr w:type="spellEnd"/>
      <w:r w:rsidRPr="005608C9">
        <w:rPr>
          <w:rFonts w:ascii="Times New Roman" w:eastAsia="宋体" w:hAnsi="Times New Roman" w:cs="Times New Roman"/>
          <w:color w:val="000000" w:themeColor="text1"/>
          <w:sz w:val="24"/>
        </w:rPr>
        <w:t>心脏中</w:t>
      </w:r>
      <w:r w:rsidR="00D2553C" w:rsidRPr="005608C9">
        <w:rPr>
          <w:rFonts w:ascii="Times New Roman" w:eastAsia="宋体" w:hAnsi="Times New Roman" w:cs="Times New Roman"/>
          <w:color w:val="000000" w:themeColor="text1"/>
          <w:sz w:val="24"/>
        </w:rPr>
        <w:t>表达</w:t>
      </w:r>
      <w:r w:rsidRPr="005608C9">
        <w:rPr>
          <w:rFonts w:ascii="Times New Roman" w:eastAsia="宋体" w:hAnsi="Times New Roman" w:cs="Times New Roman"/>
          <w:color w:val="000000" w:themeColor="text1"/>
          <w:sz w:val="24"/>
        </w:rPr>
        <w:t>上调</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然而</w:t>
      </w:r>
      <w:proofErr w:type="spellStart"/>
      <w:r w:rsidRPr="005608C9">
        <w:rPr>
          <w:rFonts w:ascii="Times New Roman" w:eastAsia="宋体" w:hAnsi="Times New Roman" w:cs="Times New Roman"/>
          <w:color w:val="000000" w:themeColor="text1"/>
          <w:sz w:val="24"/>
        </w:rPr>
        <w:t>idHET</w:t>
      </w:r>
      <w:proofErr w:type="spellEnd"/>
      <w:r w:rsidRPr="005608C9">
        <w:rPr>
          <w:rFonts w:ascii="Times New Roman" w:eastAsia="宋体" w:hAnsi="Times New Roman" w:cs="Times New Roman"/>
          <w:color w:val="000000" w:themeColor="text1"/>
          <w:sz w:val="24"/>
        </w:rPr>
        <w:t>心脏</w:t>
      </w:r>
      <w:r w:rsidR="00CB034B" w:rsidRPr="005608C9">
        <w:rPr>
          <w:rFonts w:ascii="Times New Roman" w:eastAsia="宋体" w:hAnsi="Times New Roman" w:cs="Times New Roman" w:hint="eastAsia"/>
          <w:color w:val="000000" w:themeColor="text1"/>
          <w:sz w:val="24"/>
        </w:rPr>
        <w:t>并</w:t>
      </w:r>
      <w:r w:rsidRPr="005608C9">
        <w:rPr>
          <w:rFonts w:ascii="Times New Roman" w:eastAsia="宋体" w:hAnsi="Times New Roman" w:cs="Times New Roman"/>
          <w:color w:val="000000" w:themeColor="text1"/>
          <w:sz w:val="24"/>
        </w:rPr>
        <w:t>未观察到明显变化</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5E</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。此外，</w:t>
      </w:r>
      <w:r w:rsidR="00991476" w:rsidRPr="005608C9">
        <w:rPr>
          <w:rFonts w:ascii="Times New Roman" w:eastAsia="宋体" w:hAnsi="Times New Roman" w:cs="Times New Roman"/>
          <w:color w:val="000000" w:themeColor="text1"/>
          <w:sz w:val="24"/>
        </w:rPr>
        <w:t>MCM</w:t>
      </w:r>
      <w:r w:rsidR="00991476" w:rsidRPr="005608C9">
        <w:rPr>
          <w:rFonts w:ascii="Times New Roman" w:eastAsia="宋体" w:hAnsi="Times New Roman" w:cs="Times New Roman" w:hint="eastAsia"/>
          <w:color w:val="000000" w:themeColor="text1"/>
          <w:sz w:val="24"/>
        </w:rPr>
        <w:t>和</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vertAlign w:val="superscript"/>
        </w:rPr>
        <w:t>fl/+</w:t>
      </w:r>
      <w:r w:rsidRPr="005608C9">
        <w:rPr>
          <w:rFonts w:ascii="Times New Roman" w:eastAsia="宋体" w:hAnsi="Times New Roman" w:cs="Times New Roman"/>
          <w:color w:val="000000" w:themeColor="text1"/>
          <w:sz w:val="24"/>
        </w:rPr>
        <w:t>的心功能和心肌细胞增殖潜能</w:t>
      </w:r>
      <w:r w:rsidR="00875BD7" w:rsidRPr="005608C9">
        <w:rPr>
          <w:rFonts w:ascii="Times New Roman" w:eastAsia="宋体" w:hAnsi="Times New Roman" w:cs="Times New Roman" w:hint="eastAsia"/>
          <w:color w:val="000000" w:themeColor="text1"/>
          <w:sz w:val="24"/>
        </w:rPr>
        <w:t>未见</w:t>
      </w:r>
      <w:r w:rsidRPr="005608C9">
        <w:rPr>
          <w:rFonts w:ascii="Times New Roman" w:eastAsia="宋体" w:hAnsi="Times New Roman" w:cs="Times New Roman"/>
          <w:color w:val="000000" w:themeColor="text1"/>
          <w:sz w:val="24"/>
        </w:rPr>
        <w:t>显著差异</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S11A-S11C</w:t>
      </w:r>
      <w:r w:rsidR="00D2553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00D24F2A" w:rsidRPr="005608C9">
        <w:rPr>
          <w:rFonts w:ascii="Times New Roman" w:eastAsia="宋体" w:hAnsi="Times New Roman" w:cs="Times New Roman" w:hint="eastAsia"/>
          <w:color w:val="000000" w:themeColor="text1"/>
          <w:sz w:val="24"/>
        </w:rPr>
        <w:t>为了</w:t>
      </w:r>
      <w:r w:rsidRPr="005608C9">
        <w:rPr>
          <w:rFonts w:ascii="Times New Roman" w:eastAsia="宋体" w:hAnsi="Times New Roman" w:cs="Times New Roman"/>
          <w:color w:val="000000" w:themeColor="text1"/>
          <w:sz w:val="24"/>
        </w:rPr>
        <w:t>确定</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是否直接参与</w:t>
      </w:r>
      <w:r w:rsidRPr="005608C9">
        <w:rPr>
          <w:rFonts w:ascii="Times New Roman" w:eastAsia="宋体" w:hAnsi="Times New Roman" w:cs="Times New Roman"/>
          <w:color w:val="000000" w:themeColor="text1"/>
          <w:sz w:val="24"/>
        </w:rPr>
        <w:t>Mrps5</w:t>
      </w:r>
      <w:proofErr w:type="gramStart"/>
      <w:r w:rsidRPr="005608C9">
        <w:rPr>
          <w:rFonts w:ascii="Times New Roman" w:eastAsia="宋体" w:hAnsi="Times New Roman" w:cs="Times New Roman"/>
          <w:color w:val="000000" w:themeColor="text1"/>
          <w:sz w:val="24"/>
        </w:rPr>
        <w:t>介</w:t>
      </w:r>
      <w:proofErr w:type="gramEnd"/>
      <w:r w:rsidRPr="005608C9">
        <w:rPr>
          <w:rFonts w:ascii="Times New Roman" w:eastAsia="宋体" w:hAnsi="Times New Roman" w:cs="Times New Roman"/>
          <w:color w:val="000000" w:themeColor="text1"/>
          <w:sz w:val="24"/>
        </w:rPr>
        <w:t>导的心肌细胞增殖，我们</w:t>
      </w:r>
      <w:r w:rsidR="00D24F2A" w:rsidRPr="005608C9">
        <w:rPr>
          <w:rFonts w:ascii="Times New Roman" w:eastAsia="宋体" w:hAnsi="Times New Roman" w:cs="Times New Roman" w:hint="eastAsia"/>
          <w:color w:val="000000" w:themeColor="text1"/>
          <w:sz w:val="24"/>
        </w:rPr>
        <w:t>测定了</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1</w:t>
      </w:r>
      <w:r w:rsidRPr="005608C9">
        <w:rPr>
          <w:rFonts w:ascii="Times New Roman" w:eastAsia="宋体" w:hAnsi="Times New Roman" w:cs="Times New Roman"/>
          <w:color w:val="000000" w:themeColor="text1"/>
          <w:sz w:val="24"/>
        </w:rPr>
        <w:t>周和</w:t>
      </w:r>
      <w:r w:rsidRPr="005608C9">
        <w:rPr>
          <w:rFonts w:ascii="Times New Roman" w:eastAsia="宋体" w:hAnsi="Times New Roman" w:cs="Times New Roman"/>
          <w:color w:val="000000" w:themeColor="text1"/>
          <w:sz w:val="24"/>
        </w:rPr>
        <w:t>5</w:t>
      </w:r>
      <w:r w:rsidRPr="005608C9">
        <w:rPr>
          <w:rFonts w:ascii="Times New Roman" w:eastAsia="宋体" w:hAnsi="Times New Roman" w:cs="Times New Roman"/>
          <w:color w:val="000000" w:themeColor="text1"/>
          <w:sz w:val="24"/>
        </w:rPr>
        <w:t>周的心脏中</w:t>
      </w:r>
      <w:proofErr w:type="spellStart"/>
      <w:r w:rsidRPr="005608C9">
        <w:rPr>
          <w:rFonts w:ascii="Times New Roman" w:eastAsia="宋体" w:hAnsi="Times New Roman" w:cs="Times New Roman"/>
          <w:color w:val="000000" w:themeColor="text1"/>
          <w:sz w:val="24"/>
        </w:rPr>
        <w:t>EdU</w:t>
      </w:r>
      <w:proofErr w:type="spellEnd"/>
      <w:r w:rsidR="00D24F2A" w:rsidRPr="005608C9">
        <w:rPr>
          <w:rFonts w:ascii="Times New Roman" w:eastAsia="宋体" w:hAnsi="Times New Roman" w:cs="Times New Roman" w:hint="eastAsia"/>
          <w:color w:val="000000" w:themeColor="text1"/>
          <w:sz w:val="24"/>
        </w:rPr>
        <w:t>情况</w:t>
      </w:r>
      <w:r w:rsidRPr="005608C9">
        <w:rPr>
          <w:rFonts w:ascii="Times New Roman" w:eastAsia="宋体" w:hAnsi="Times New Roman" w:cs="Times New Roman"/>
          <w:color w:val="000000" w:themeColor="text1"/>
          <w:sz w:val="24"/>
        </w:rPr>
        <w:t>。</w:t>
      </w:r>
      <w:r w:rsidR="00D24F2A" w:rsidRPr="005608C9">
        <w:rPr>
          <w:rFonts w:ascii="Times New Roman" w:eastAsia="宋体" w:hAnsi="Times New Roman" w:cs="Times New Roman" w:hint="eastAsia"/>
          <w:color w:val="000000" w:themeColor="text1"/>
          <w:sz w:val="24"/>
        </w:rPr>
        <w:t>发现</w:t>
      </w:r>
      <w:proofErr w:type="spellStart"/>
      <w:r w:rsidRPr="005608C9">
        <w:rPr>
          <w:rFonts w:ascii="Times New Roman" w:eastAsia="宋体" w:hAnsi="Times New Roman" w:cs="Times New Roman"/>
          <w:color w:val="000000" w:themeColor="text1"/>
          <w:sz w:val="24"/>
        </w:rPr>
        <w:t>EdU</w:t>
      </w:r>
      <w:proofErr w:type="spellEnd"/>
      <w:r w:rsidRPr="005608C9">
        <w:rPr>
          <w:rFonts w:ascii="Times New Roman" w:eastAsia="宋体" w:hAnsi="Times New Roman" w:cs="Times New Roman"/>
          <w:color w:val="000000" w:themeColor="text1"/>
          <w:sz w:val="24"/>
        </w:rPr>
        <w:t>阳性心肌细胞百分比在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Pr="005608C9">
        <w:rPr>
          <w:rFonts w:ascii="Times New Roman" w:eastAsia="宋体" w:hAnsi="Times New Roman" w:cs="Times New Roman"/>
          <w:color w:val="000000" w:themeColor="text1"/>
          <w:sz w:val="24"/>
        </w:rPr>
        <w:t>心脏中显著增强，而在</w:t>
      </w:r>
      <w:proofErr w:type="spellStart"/>
      <w:r w:rsidRPr="005608C9">
        <w:rPr>
          <w:rFonts w:ascii="Times New Roman" w:eastAsia="宋体" w:hAnsi="Times New Roman" w:cs="Times New Roman"/>
          <w:color w:val="000000" w:themeColor="text1"/>
          <w:sz w:val="24"/>
        </w:rPr>
        <w:t>idHET</w:t>
      </w:r>
      <w:proofErr w:type="spellEnd"/>
      <w:r w:rsidRPr="005608C9">
        <w:rPr>
          <w:rFonts w:ascii="Times New Roman" w:eastAsia="宋体" w:hAnsi="Times New Roman" w:cs="Times New Roman"/>
          <w:color w:val="000000" w:themeColor="text1"/>
          <w:sz w:val="24"/>
        </w:rPr>
        <w:t>心脏中显著降低</w:t>
      </w:r>
      <w:r w:rsidR="002D4BE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5F</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5G</w:t>
      </w:r>
      <w:r w:rsidR="002D4BE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S12A</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S12B</w:t>
      </w:r>
      <w:r w:rsidR="002D4BE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。总之，这些结果表明在出生后和成年心脏中，</w:t>
      </w:r>
      <w:r w:rsidRPr="005608C9">
        <w:rPr>
          <w:rFonts w:ascii="Times New Roman" w:eastAsia="宋体" w:hAnsi="Times New Roman" w:cs="Times New Roman"/>
          <w:color w:val="000000" w:themeColor="text1"/>
          <w:sz w:val="24"/>
        </w:rPr>
        <w:t>ATF4</w:t>
      </w:r>
      <w:proofErr w:type="gramStart"/>
      <w:r w:rsidRPr="005608C9">
        <w:rPr>
          <w:rFonts w:ascii="Times New Roman" w:eastAsia="宋体" w:hAnsi="Times New Roman" w:cs="Times New Roman"/>
          <w:color w:val="000000" w:themeColor="text1"/>
          <w:sz w:val="24"/>
        </w:rPr>
        <w:t>介</w:t>
      </w:r>
      <w:proofErr w:type="gramEnd"/>
      <w:r w:rsidRPr="005608C9">
        <w:rPr>
          <w:rFonts w:ascii="Times New Roman" w:eastAsia="宋体" w:hAnsi="Times New Roman" w:cs="Times New Roman"/>
          <w:color w:val="000000" w:themeColor="text1"/>
          <w:sz w:val="24"/>
        </w:rPr>
        <w:t>导</w:t>
      </w:r>
      <w:r w:rsidR="00D24F2A" w:rsidRPr="005608C9">
        <w:rPr>
          <w:rFonts w:ascii="Times New Roman" w:eastAsia="宋体" w:hAnsi="Times New Roman" w:cs="Times New Roman" w:hint="eastAsia"/>
          <w:color w:val="000000" w:themeColor="text1"/>
          <w:sz w:val="24"/>
        </w:rPr>
        <w:t>了</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在调节心肌细胞增殖和心脏再生中的功能。</w:t>
      </w:r>
    </w:p>
    <w:p w14:paraId="0B196627" w14:textId="77777777" w:rsidR="002D4BE5" w:rsidRPr="005608C9" w:rsidRDefault="002D4BE5" w:rsidP="00485923">
      <w:pPr>
        <w:ind w:firstLine="420"/>
        <w:rPr>
          <w:rFonts w:ascii="Times New Roman" w:eastAsia="宋体" w:hAnsi="Times New Roman" w:cs="Times New Roman"/>
          <w:color w:val="000000" w:themeColor="text1"/>
        </w:rPr>
      </w:pPr>
    </w:p>
    <w:p w14:paraId="6870ABED" w14:textId="77777777" w:rsidR="008D65AF" w:rsidRPr="005608C9" w:rsidRDefault="008D65AF" w:rsidP="00BC3FB7">
      <w:pPr>
        <w:ind w:firstLine="420"/>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t>ATF4</w:t>
      </w:r>
      <w:r w:rsidRPr="005608C9">
        <w:rPr>
          <w:rFonts w:ascii="Times New Roman" w:eastAsia="宋体" w:hAnsi="Times New Roman" w:cs="Times New Roman"/>
          <w:b/>
          <w:bCs/>
          <w:color w:val="000000" w:themeColor="text1"/>
          <w:sz w:val="24"/>
        </w:rPr>
        <w:t>调节</w:t>
      </w:r>
      <w:r w:rsidRPr="005608C9">
        <w:rPr>
          <w:rFonts w:ascii="Times New Roman" w:eastAsia="宋体" w:hAnsi="Times New Roman" w:cs="Times New Roman"/>
          <w:b/>
          <w:bCs/>
          <w:color w:val="000000" w:themeColor="text1"/>
          <w:sz w:val="24"/>
        </w:rPr>
        <w:t>Mrps5</w:t>
      </w:r>
      <w:r w:rsidRPr="005608C9">
        <w:rPr>
          <w:rFonts w:ascii="Times New Roman" w:eastAsia="宋体" w:hAnsi="Times New Roman" w:cs="Times New Roman"/>
          <w:b/>
          <w:bCs/>
          <w:color w:val="000000" w:themeColor="text1"/>
          <w:sz w:val="24"/>
          <w:vertAlign w:val="superscript"/>
        </w:rPr>
        <w:t>cHET</w:t>
      </w:r>
      <w:r w:rsidRPr="005608C9">
        <w:rPr>
          <w:rFonts w:ascii="Times New Roman" w:eastAsia="宋体" w:hAnsi="Times New Roman" w:cs="Times New Roman"/>
          <w:b/>
          <w:bCs/>
          <w:color w:val="000000" w:themeColor="text1"/>
          <w:sz w:val="24"/>
        </w:rPr>
        <w:t>心脏中细胞分裂相关基因的表达并促进心肌细胞增殖</w:t>
      </w:r>
    </w:p>
    <w:p w14:paraId="4580810F" w14:textId="77777777" w:rsidR="008D65AF" w:rsidRPr="005608C9" w:rsidRDefault="008D65AF"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为了深入了解线粒体翻译减少引发心肌细胞增殖的潜在分子机制，我们对</w:t>
      </w:r>
      <w:r w:rsidRPr="005608C9">
        <w:rPr>
          <w:rFonts w:ascii="Times New Roman" w:eastAsia="宋体" w:hAnsi="Times New Roman" w:cs="Times New Roman"/>
          <w:color w:val="000000" w:themeColor="text1"/>
          <w:sz w:val="24"/>
        </w:rPr>
        <w:t>P4 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心脏进行了</w:t>
      </w:r>
      <w:r w:rsidRPr="005608C9">
        <w:rPr>
          <w:rFonts w:ascii="Times New Roman" w:eastAsia="宋体" w:hAnsi="Times New Roman" w:cs="Times New Roman"/>
          <w:color w:val="000000" w:themeColor="text1"/>
          <w:sz w:val="24"/>
        </w:rPr>
        <w:t>RNA</w:t>
      </w:r>
      <w:r w:rsidRPr="005608C9">
        <w:rPr>
          <w:rFonts w:ascii="Times New Roman" w:eastAsia="宋体" w:hAnsi="Times New Roman" w:cs="Times New Roman"/>
          <w:color w:val="000000" w:themeColor="text1"/>
          <w:sz w:val="24"/>
        </w:rPr>
        <w:t>测序</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6A</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。测序数据</w:t>
      </w:r>
      <w:r w:rsidR="00435778" w:rsidRPr="005608C9">
        <w:rPr>
          <w:rFonts w:ascii="Times New Roman" w:eastAsia="宋体" w:hAnsi="Times New Roman" w:cs="Times New Roman"/>
          <w:color w:val="000000" w:themeColor="text1"/>
          <w:sz w:val="24"/>
        </w:rPr>
        <w:t>显示</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w:t>
      </w:r>
      <w:r w:rsidR="00435778" w:rsidRPr="005608C9">
        <w:rPr>
          <w:rFonts w:ascii="Times New Roman" w:eastAsia="宋体" w:hAnsi="Times New Roman" w:cs="Times New Roman"/>
          <w:color w:val="000000" w:themeColor="text1"/>
          <w:sz w:val="24"/>
        </w:rPr>
        <w:t>中</w:t>
      </w:r>
      <w:r w:rsidRPr="005608C9">
        <w:rPr>
          <w:rFonts w:ascii="Times New Roman" w:eastAsia="宋体" w:hAnsi="Times New Roman" w:cs="Times New Roman"/>
          <w:color w:val="000000" w:themeColor="text1"/>
          <w:sz w:val="24"/>
        </w:rPr>
        <w:t>877</w:t>
      </w:r>
      <w:r w:rsidRPr="005608C9">
        <w:rPr>
          <w:rFonts w:ascii="Times New Roman" w:eastAsia="宋体" w:hAnsi="Times New Roman" w:cs="Times New Roman"/>
          <w:color w:val="000000" w:themeColor="text1"/>
          <w:sz w:val="24"/>
        </w:rPr>
        <w:t>个</w:t>
      </w:r>
      <w:r w:rsidR="00F51AD7" w:rsidRPr="005608C9">
        <w:rPr>
          <w:rFonts w:ascii="Times New Roman" w:eastAsia="宋体" w:hAnsi="Times New Roman" w:cs="Times New Roman"/>
          <w:color w:val="000000" w:themeColor="text1"/>
          <w:sz w:val="24"/>
        </w:rPr>
        <w:t>上调</w:t>
      </w:r>
      <w:r w:rsidRPr="005608C9">
        <w:rPr>
          <w:rFonts w:ascii="Times New Roman" w:eastAsia="宋体" w:hAnsi="Times New Roman" w:cs="Times New Roman"/>
          <w:color w:val="000000" w:themeColor="text1"/>
          <w:sz w:val="24"/>
        </w:rPr>
        <w:t>基因，</w:t>
      </w:r>
      <w:r w:rsidRPr="005608C9">
        <w:rPr>
          <w:rFonts w:ascii="Times New Roman" w:eastAsia="宋体" w:hAnsi="Times New Roman" w:cs="Times New Roman"/>
          <w:color w:val="000000" w:themeColor="text1"/>
          <w:sz w:val="24"/>
        </w:rPr>
        <w:t>908</w:t>
      </w:r>
      <w:r w:rsidRPr="005608C9">
        <w:rPr>
          <w:rFonts w:ascii="Times New Roman" w:eastAsia="宋体" w:hAnsi="Times New Roman" w:cs="Times New Roman"/>
          <w:color w:val="000000" w:themeColor="text1"/>
          <w:sz w:val="24"/>
        </w:rPr>
        <w:t>个</w:t>
      </w:r>
      <w:r w:rsidR="00F51AD7" w:rsidRPr="005608C9">
        <w:rPr>
          <w:rFonts w:ascii="Times New Roman" w:eastAsia="宋体" w:hAnsi="Times New Roman" w:cs="Times New Roman"/>
          <w:color w:val="000000" w:themeColor="text1"/>
          <w:sz w:val="24"/>
        </w:rPr>
        <w:t>下调</w:t>
      </w:r>
      <w:r w:rsidRPr="005608C9">
        <w:rPr>
          <w:rFonts w:ascii="Times New Roman" w:eastAsia="宋体" w:hAnsi="Times New Roman" w:cs="Times New Roman"/>
          <w:color w:val="000000" w:themeColor="text1"/>
          <w:sz w:val="24"/>
        </w:rPr>
        <w:t>基因</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S13A</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S13B</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。基因本体论富集分析和基因集富集分析均显示，大部分上调通路与细胞增殖和分裂</w:t>
      </w:r>
      <w:r w:rsidR="00F51AD7" w:rsidRPr="005608C9">
        <w:rPr>
          <w:rFonts w:ascii="Times New Roman" w:eastAsia="宋体" w:hAnsi="Times New Roman" w:cs="Times New Roman"/>
          <w:color w:val="000000" w:themeColor="text1"/>
          <w:sz w:val="24"/>
        </w:rPr>
        <w:t>相关</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如细胞分裂、染色质分离、核</w:t>
      </w:r>
      <w:r w:rsidRPr="005608C9">
        <w:rPr>
          <w:rFonts w:ascii="Times New Roman" w:eastAsia="宋体" w:hAnsi="Times New Roman" w:cs="Times New Roman"/>
          <w:color w:val="000000" w:themeColor="text1"/>
          <w:sz w:val="24"/>
        </w:rPr>
        <w:t>DNA</w:t>
      </w:r>
      <w:r w:rsidRPr="005608C9">
        <w:rPr>
          <w:rFonts w:ascii="Times New Roman" w:eastAsia="宋体" w:hAnsi="Times New Roman" w:cs="Times New Roman"/>
          <w:color w:val="000000" w:themeColor="text1"/>
          <w:sz w:val="24"/>
        </w:rPr>
        <w:t>复制和有丝分裂的细胞质分裂途径</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6B</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6C</w:t>
      </w:r>
      <w:r w:rsidR="00B0758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S13C</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。通过实时荧光定量聚合酶链反应实验，我们验证了</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心脏在</w:t>
      </w:r>
      <w:r w:rsidRPr="005608C9">
        <w:rPr>
          <w:rFonts w:ascii="Times New Roman" w:eastAsia="宋体" w:hAnsi="Times New Roman" w:cs="Times New Roman"/>
          <w:color w:val="000000" w:themeColor="text1"/>
          <w:sz w:val="24"/>
        </w:rPr>
        <w:t>P4</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P28</w:t>
      </w:r>
      <w:r w:rsidR="001062EE" w:rsidRPr="005608C9">
        <w:rPr>
          <w:rFonts w:ascii="Times New Roman" w:eastAsia="宋体" w:hAnsi="Times New Roman" w:cs="Times New Roman"/>
          <w:color w:val="000000" w:themeColor="text1"/>
          <w:sz w:val="24"/>
        </w:rPr>
        <w:t>细胞分裂相关的上调</w:t>
      </w:r>
      <w:r w:rsidRPr="005608C9">
        <w:rPr>
          <w:rFonts w:ascii="Times New Roman" w:eastAsia="宋体" w:hAnsi="Times New Roman" w:cs="Times New Roman"/>
          <w:color w:val="000000" w:themeColor="text1"/>
          <w:sz w:val="24"/>
        </w:rPr>
        <w:t>基因</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6D</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S13D</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。这些</w:t>
      </w:r>
      <w:r w:rsidR="00EE3675" w:rsidRPr="005608C9">
        <w:rPr>
          <w:rFonts w:ascii="Times New Roman" w:eastAsia="宋体" w:hAnsi="Times New Roman" w:cs="Times New Roman" w:hint="eastAsia"/>
          <w:color w:val="000000" w:themeColor="text1"/>
          <w:sz w:val="24"/>
        </w:rPr>
        <w:t>结果强烈支持</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心脏中心肌细胞增殖显著</w:t>
      </w:r>
      <w:r w:rsidR="00EE3675" w:rsidRPr="005608C9">
        <w:rPr>
          <w:rFonts w:ascii="Times New Roman" w:eastAsia="宋体" w:hAnsi="Times New Roman" w:cs="Times New Roman" w:hint="eastAsia"/>
          <w:color w:val="000000" w:themeColor="text1"/>
          <w:sz w:val="24"/>
        </w:rPr>
        <w:t>增加</w:t>
      </w:r>
      <w:r w:rsidRPr="005608C9">
        <w:rPr>
          <w:rFonts w:ascii="Times New Roman" w:eastAsia="宋体" w:hAnsi="Times New Roman" w:cs="Times New Roman"/>
          <w:color w:val="000000" w:themeColor="text1"/>
          <w:sz w:val="24"/>
        </w:rPr>
        <w:t>。下调基因的通路分析表明它们与补体和凝血级联反应、金黄色葡萄球菌感染、</w:t>
      </w:r>
      <w:proofErr w:type="gramStart"/>
      <w:r w:rsidRPr="005608C9">
        <w:rPr>
          <w:rFonts w:ascii="Times New Roman" w:eastAsia="宋体" w:hAnsi="Times New Roman" w:cs="Times New Roman"/>
          <w:color w:val="000000" w:themeColor="text1"/>
          <w:sz w:val="24"/>
        </w:rPr>
        <w:t>醚脂代谢</w:t>
      </w:r>
      <w:proofErr w:type="gramEnd"/>
      <w:r w:rsidRPr="005608C9">
        <w:rPr>
          <w:rFonts w:ascii="Times New Roman" w:eastAsia="宋体" w:hAnsi="Times New Roman" w:cs="Times New Roman"/>
          <w:color w:val="000000" w:themeColor="text1"/>
          <w:sz w:val="24"/>
        </w:rPr>
        <w:t>等相关</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S13E</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p>
    <w:p w14:paraId="6DE3EDBE" w14:textId="4D008399" w:rsidR="008D65AF" w:rsidRPr="005608C9" w:rsidRDefault="00F13136"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由于心脏中</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水平的降低增强了</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信号通路并导致心肌细胞增殖的</w:t>
      </w:r>
      <w:r w:rsidRPr="005608C9">
        <w:rPr>
          <w:rFonts w:ascii="Times New Roman" w:eastAsia="宋体" w:hAnsi="Times New Roman" w:cs="Times New Roman"/>
          <w:color w:val="000000" w:themeColor="text1"/>
          <w:sz w:val="24"/>
        </w:rPr>
        <w:lastRenderedPageBreak/>
        <w:t>增加，我们下一步研究了</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是否直接调控心脏中细胞增殖基因的表达。我们在</w:t>
      </w:r>
      <w:r w:rsidRPr="005608C9">
        <w:rPr>
          <w:rFonts w:ascii="Times New Roman" w:eastAsia="宋体" w:hAnsi="Times New Roman" w:cs="Times New Roman"/>
          <w:color w:val="000000" w:themeColor="text1"/>
          <w:sz w:val="24"/>
        </w:rPr>
        <w:t>P1</w:t>
      </w:r>
      <w:r w:rsidRPr="005608C9">
        <w:rPr>
          <w:rFonts w:ascii="Times New Roman" w:eastAsia="宋体" w:hAnsi="Times New Roman" w:cs="Times New Roman"/>
          <w:color w:val="000000" w:themeColor="text1"/>
          <w:sz w:val="24"/>
        </w:rPr>
        <w:t>时将</w:t>
      </w:r>
      <w:proofErr w:type="gramStart"/>
      <w:r w:rsidRPr="005608C9">
        <w:rPr>
          <w:rFonts w:ascii="Times New Roman" w:eastAsia="宋体" w:hAnsi="Times New Roman" w:cs="Times New Roman"/>
          <w:color w:val="000000" w:themeColor="text1"/>
          <w:sz w:val="24"/>
        </w:rPr>
        <w:t>腺相关</w:t>
      </w:r>
      <w:proofErr w:type="gramEnd"/>
      <w:r w:rsidRPr="005608C9">
        <w:rPr>
          <w:rFonts w:ascii="Times New Roman" w:eastAsia="宋体" w:hAnsi="Times New Roman" w:cs="Times New Roman"/>
          <w:color w:val="000000" w:themeColor="text1"/>
          <w:sz w:val="24"/>
        </w:rPr>
        <w:t>病毒</w:t>
      </w:r>
      <w:r w:rsidR="00DC7BE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AAV</w:t>
      </w:r>
      <w:r w:rsidR="00DC7BE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-bioHA-ATF4</w:t>
      </w:r>
      <w:r w:rsidRPr="005608C9">
        <w:rPr>
          <w:rFonts w:ascii="Times New Roman" w:eastAsia="宋体" w:hAnsi="Times New Roman" w:cs="Times New Roman"/>
          <w:color w:val="000000" w:themeColor="text1"/>
          <w:sz w:val="24"/>
        </w:rPr>
        <w:t>注射到</w:t>
      </w:r>
      <w:r w:rsidRPr="005608C9">
        <w:rPr>
          <w:rFonts w:ascii="Times New Roman" w:eastAsia="宋体" w:hAnsi="Times New Roman" w:cs="Times New Roman"/>
          <w:color w:val="000000" w:themeColor="text1"/>
          <w:sz w:val="24"/>
        </w:rPr>
        <w:t>Rosa26birA/+</w:t>
      </w:r>
      <w:r w:rsidRPr="005608C9">
        <w:rPr>
          <w:rFonts w:ascii="Times New Roman" w:eastAsia="宋体" w:hAnsi="Times New Roman" w:cs="Times New Roman"/>
          <w:color w:val="000000" w:themeColor="text1"/>
          <w:sz w:val="24"/>
        </w:rPr>
        <w:t>小鼠中，在</w:t>
      </w:r>
      <w:r w:rsidRPr="005608C9">
        <w:rPr>
          <w:rFonts w:ascii="Times New Roman" w:eastAsia="宋体" w:hAnsi="Times New Roman" w:cs="Times New Roman"/>
          <w:color w:val="000000" w:themeColor="text1"/>
          <w:sz w:val="24"/>
        </w:rPr>
        <w:t>P28</w:t>
      </w:r>
      <w:r w:rsidRPr="005608C9">
        <w:rPr>
          <w:rFonts w:ascii="Times New Roman" w:eastAsia="宋体" w:hAnsi="Times New Roman" w:cs="Times New Roman"/>
          <w:color w:val="000000" w:themeColor="text1"/>
          <w:sz w:val="24"/>
        </w:rPr>
        <w:t>获取心脏进行</w:t>
      </w:r>
      <w:r w:rsidRPr="005608C9">
        <w:rPr>
          <w:rFonts w:ascii="Times New Roman" w:eastAsia="宋体" w:hAnsi="Times New Roman" w:cs="Times New Roman"/>
          <w:color w:val="000000" w:themeColor="text1"/>
          <w:sz w:val="24"/>
        </w:rPr>
        <w:t xml:space="preserve">ATF4 </w:t>
      </w:r>
      <w:proofErr w:type="spellStart"/>
      <w:r w:rsidRPr="005608C9">
        <w:rPr>
          <w:rFonts w:ascii="Times New Roman" w:eastAsia="宋体" w:hAnsi="Times New Roman" w:cs="Times New Roman"/>
          <w:color w:val="000000" w:themeColor="text1"/>
          <w:sz w:val="24"/>
        </w:rPr>
        <w:t>BioChIP</w:t>
      </w:r>
      <w:proofErr w:type="spellEnd"/>
      <w:r w:rsidRPr="005608C9">
        <w:rPr>
          <w:rFonts w:ascii="Times New Roman" w:eastAsia="宋体" w:hAnsi="Times New Roman" w:cs="Times New Roman"/>
          <w:color w:val="000000" w:themeColor="text1"/>
          <w:sz w:val="24"/>
        </w:rPr>
        <w:t>测序</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S14A</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。我们</w:t>
      </w:r>
      <w:r w:rsidR="007A5872" w:rsidRPr="005608C9">
        <w:rPr>
          <w:rFonts w:ascii="Times New Roman" w:eastAsia="宋体" w:hAnsi="Times New Roman" w:cs="Times New Roman" w:hint="eastAsia"/>
          <w:color w:val="000000" w:themeColor="text1"/>
          <w:sz w:val="24"/>
        </w:rPr>
        <w:t>发现</w:t>
      </w:r>
      <w:r w:rsidRPr="005608C9">
        <w:rPr>
          <w:rFonts w:ascii="Times New Roman" w:eastAsia="宋体" w:hAnsi="Times New Roman" w:cs="Times New Roman" w:hint="eastAsia"/>
          <w:color w:val="000000" w:themeColor="text1"/>
          <w:sz w:val="24"/>
        </w:rPr>
        <w:t>4</w:t>
      </w:r>
      <w:r w:rsidRPr="005608C9">
        <w:rPr>
          <w:rFonts w:ascii="Times New Roman" w:eastAsia="宋体" w:hAnsi="Times New Roman" w:cs="Times New Roman"/>
          <w:color w:val="000000" w:themeColor="text1"/>
          <w:sz w:val="24"/>
        </w:rPr>
        <w:t>880</w:t>
      </w:r>
      <w:r w:rsidRPr="005608C9">
        <w:rPr>
          <w:rFonts w:ascii="Times New Roman" w:eastAsia="宋体" w:hAnsi="Times New Roman" w:cs="Times New Roman" w:hint="eastAsia"/>
          <w:color w:val="000000" w:themeColor="text1"/>
          <w:sz w:val="24"/>
        </w:rPr>
        <w:t>个</w:t>
      </w:r>
      <w:r w:rsidR="007A5872" w:rsidRPr="005608C9">
        <w:rPr>
          <w:rFonts w:ascii="Times New Roman" w:eastAsia="宋体" w:hAnsi="Times New Roman" w:cs="Times New Roman" w:hint="eastAsia"/>
          <w:color w:val="000000" w:themeColor="text1"/>
          <w:sz w:val="24"/>
        </w:rPr>
        <w:t>以上的</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结合峰</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6E</w:t>
      </w:r>
      <w:r w:rsidR="00BD486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这些基因</w:t>
      </w:r>
      <w:r w:rsidR="00824F95"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Knl1, Mki67, Top2a, Kif11</w:t>
      </w:r>
      <w:r w:rsidRPr="005608C9">
        <w:rPr>
          <w:rFonts w:ascii="Times New Roman" w:eastAsia="宋体" w:hAnsi="Times New Roman" w:cs="Times New Roman"/>
          <w:color w:val="000000" w:themeColor="text1"/>
          <w:sz w:val="24"/>
        </w:rPr>
        <w:t>和</w:t>
      </w:r>
      <w:proofErr w:type="spellStart"/>
      <w:r w:rsidRPr="005608C9">
        <w:rPr>
          <w:rFonts w:ascii="Times New Roman" w:eastAsia="宋体" w:hAnsi="Times New Roman" w:cs="Times New Roman"/>
          <w:color w:val="000000" w:themeColor="text1"/>
          <w:sz w:val="24"/>
        </w:rPr>
        <w:t>Incenp</w:t>
      </w:r>
      <w:proofErr w:type="spellEnd"/>
      <w:r w:rsidR="00824F95"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对细胞分裂和增殖</w:t>
      </w:r>
      <w:r w:rsidR="00BD4860" w:rsidRPr="005608C9">
        <w:rPr>
          <w:rFonts w:ascii="Times New Roman" w:eastAsia="宋体" w:hAnsi="Times New Roman" w:cs="Times New Roman"/>
          <w:color w:val="000000" w:themeColor="text1"/>
          <w:sz w:val="24"/>
        </w:rPr>
        <w:t>起到</w:t>
      </w:r>
      <w:r w:rsidRPr="005608C9">
        <w:rPr>
          <w:rFonts w:ascii="Times New Roman" w:eastAsia="宋体" w:hAnsi="Times New Roman" w:cs="Times New Roman"/>
          <w:color w:val="000000" w:themeColor="text1"/>
          <w:sz w:val="24"/>
        </w:rPr>
        <w:t>重要作用</w:t>
      </w:r>
      <w:r w:rsidR="00824F95" w:rsidRPr="005608C9">
        <w:rPr>
          <w:rFonts w:ascii="Times New Roman" w:eastAsia="宋体" w:hAnsi="Times New Roman" w:cs="Times New Roman" w:hint="eastAsia"/>
          <w:color w:val="000000" w:themeColor="text1"/>
          <w:sz w:val="24"/>
        </w:rPr>
        <w:t>，而且</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与</w:t>
      </w:r>
      <w:r w:rsidR="00D377E3" w:rsidRPr="005608C9">
        <w:rPr>
          <w:rFonts w:ascii="Times New Roman" w:eastAsia="宋体" w:hAnsi="Times New Roman" w:cs="Times New Roman" w:hint="eastAsia"/>
          <w:color w:val="000000" w:themeColor="text1"/>
          <w:sz w:val="24"/>
        </w:rPr>
        <w:t>以上</w:t>
      </w:r>
      <w:r w:rsidRPr="005608C9">
        <w:rPr>
          <w:rFonts w:ascii="Times New Roman" w:eastAsia="宋体" w:hAnsi="Times New Roman" w:cs="Times New Roman"/>
          <w:color w:val="000000" w:themeColor="text1"/>
          <w:sz w:val="24"/>
        </w:rPr>
        <w:t>基因的启动子和增强子</w:t>
      </w:r>
      <w:r w:rsidR="004B5977" w:rsidRPr="005608C9">
        <w:rPr>
          <w:rFonts w:ascii="Times New Roman" w:eastAsia="宋体" w:hAnsi="Times New Roman" w:cs="Times New Roman" w:hint="eastAsia"/>
          <w:color w:val="000000" w:themeColor="text1"/>
          <w:sz w:val="24"/>
        </w:rPr>
        <w:t>息息</w:t>
      </w:r>
      <w:r w:rsidRPr="005608C9">
        <w:rPr>
          <w:rFonts w:ascii="Times New Roman" w:eastAsia="宋体" w:hAnsi="Times New Roman" w:cs="Times New Roman"/>
          <w:color w:val="000000" w:themeColor="text1"/>
          <w:sz w:val="24"/>
        </w:rPr>
        <w:t>相关</w:t>
      </w:r>
      <w:r w:rsidR="00E97649"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S14B-S14F</w:t>
      </w:r>
      <w:r w:rsidR="00E97649" w:rsidRPr="005608C9">
        <w:rPr>
          <w:rFonts w:ascii="Times New Roman" w:eastAsia="宋体" w:hAnsi="Times New Roman" w:cs="Times New Roman"/>
          <w:color w:val="000000" w:themeColor="text1"/>
          <w:sz w:val="24"/>
        </w:rPr>
        <w:t>）</w:t>
      </w:r>
      <w:r w:rsidR="00562DB1" w:rsidRPr="005608C9">
        <w:rPr>
          <w:rFonts w:ascii="Times New Roman" w:eastAsia="宋体" w:hAnsi="Times New Roman" w:cs="Times New Roman" w:hint="eastAsia"/>
          <w:color w:val="000000" w:themeColor="text1"/>
          <w:sz w:val="24"/>
        </w:rPr>
        <w:t>。</w:t>
      </w:r>
      <w:proofErr w:type="spellStart"/>
      <w:r w:rsidR="00E5303E">
        <w:rPr>
          <w:rFonts w:ascii="Times New Roman" w:eastAsia="宋体" w:hAnsi="Times New Roman" w:cs="Times New Roman"/>
          <w:color w:val="000000" w:themeColor="text1"/>
          <w:sz w:val="24"/>
        </w:rPr>
        <w:t>ChIP</w:t>
      </w:r>
      <w:proofErr w:type="spellEnd"/>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定量聚合酶链反应</w:t>
      </w:r>
      <w:r w:rsidR="00562DB1" w:rsidRPr="005608C9">
        <w:rPr>
          <w:rFonts w:ascii="Times New Roman" w:eastAsia="宋体" w:hAnsi="Times New Roman" w:cs="Times New Roman" w:hint="eastAsia"/>
          <w:color w:val="000000" w:themeColor="text1"/>
          <w:sz w:val="24"/>
        </w:rPr>
        <w:t>发现</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与</w:t>
      </w:r>
      <w:r w:rsidRPr="005608C9">
        <w:rPr>
          <w:rFonts w:ascii="Times New Roman" w:eastAsia="宋体" w:hAnsi="Times New Roman" w:cs="Times New Roman"/>
          <w:color w:val="000000" w:themeColor="text1"/>
          <w:sz w:val="24"/>
        </w:rPr>
        <w:t>Knl1</w:t>
      </w:r>
      <w:r w:rsidRPr="005608C9">
        <w:rPr>
          <w:rFonts w:ascii="Times New Roman" w:eastAsia="宋体" w:hAnsi="Times New Roman" w:cs="Times New Roman"/>
          <w:color w:val="000000" w:themeColor="text1"/>
          <w:sz w:val="24"/>
        </w:rPr>
        <w:t>启动子结合</w:t>
      </w:r>
      <w:r w:rsidR="00B467BB" w:rsidRPr="005608C9">
        <w:rPr>
          <w:rFonts w:ascii="Times New Roman" w:eastAsia="宋体" w:hAnsi="Times New Roman" w:cs="Times New Roman"/>
          <w:color w:val="000000" w:themeColor="text1"/>
          <w:sz w:val="24"/>
        </w:rPr>
        <w:t>紧密（</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6F</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通过荧光素</w:t>
      </w:r>
      <w:proofErr w:type="gramStart"/>
      <w:r w:rsidRPr="005608C9">
        <w:rPr>
          <w:rFonts w:ascii="Times New Roman" w:eastAsia="宋体" w:hAnsi="Times New Roman" w:cs="Times New Roman"/>
          <w:color w:val="000000" w:themeColor="text1"/>
          <w:sz w:val="24"/>
        </w:rPr>
        <w:t>酶报告</w:t>
      </w:r>
      <w:proofErr w:type="gramEnd"/>
      <w:r w:rsidRPr="005608C9">
        <w:rPr>
          <w:rFonts w:ascii="Times New Roman" w:eastAsia="宋体" w:hAnsi="Times New Roman" w:cs="Times New Roman"/>
          <w:color w:val="000000" w:themeColor="text1"/>
          <w:sz w:val="24"/>
        </w:rPr>
        <w:t>分析</w:t>
      </w:r>
      <w:r w:rsidR="004F709E" w:rsidRPr="005608C9">
        <w:rPr>
          <w:rFonts w:ascii="Times New Roman" w:eastAsia="宋体" w:hAnsi="Times New Roman" w:cs="Times New Roman" w:hint="eastAsia"/>
          <w:color w:val="000000" w:themeColor="text1"/>
          <w:sz w:val="24"/>
        </w:rPr>
        <w:t>对此</w:t>
      </w:r>
      <w:r w:rsidRPr="005608C9">
        <w:rPr>
          <w:rFonts w:ascii="Times New Roman" w:eastAsia="宋体" w:hAnsi="Times New Roman" w:cs="Times New Roman"/>
          <w:color w:val="000000" w:themeColor="text1"/>
          <w:sz w:val="24"/>
        </w:rPr>
        <w:t>进</w:t>
      </w:r>
      <w:r w:rsidR="004F709E" w:rsidRPr="005608C9">
        <w:rPr>
          <w:rFonts w:ascii="Times New Roman" w:eastAsia="宋体" w:hAnsi="Times New Roman" w:cs="Times New Roman" w:hint="eastAsia"/>
          <w:color w:val="000000" w:themeColor="text1"/>
          <w:sz w:val="24"/>
        </w:rPr>
        <w:t>行了</w:t>
      </w:r>
      <w:r w:rsidRPr="005608C9">
        <w:rPr>
          <w:rFonts w:ascii="Times New Roman" w:eastAsia="宋体" w:hAnsi="Times New Roman" w:cs="Times New Roman"/>
          <w:color w:val="000000" w:themeColor="text1"/>
          <w:sz w:val="24"/>
        </w:rPr>
        <w:t>验证，</w:t>
      </w:r>
      <w:r w:rsidR="00F01415" w:rsidRPr="005608C9">
        <w:rPr>
          <w:rFonts w:ascii="Times New Roman" w:eastAsia="宋体" w:hAnsi="Times New Roman" w:cs="Times New Roman" w:hint="eastAsia"/>
          <w:color w:val="000000" w:themeColor="text1"/>
          <w:sz w:val="24"/>
        </w:rPr>
        <w:t>提示</w:t>
      </w:r>
      <w:r w:rsidRPr="005608C9">
        <w:rPr>
          <w:rFonts w:ascii="Times New Roman" w:eastAsia="宋体" w:hAnsi="Times New Roman" w:cs="Times New Roman"/>
          <w:color w:val="000000" w:themeColor="text1"/>
          <w:sz w:val="24"/>
        </w:rPr>
        <w:t>过表达</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增加了</w:t>
      </w:r>
      <w:r w:rsidRPr="005608C9">
        <w:rPr>
          <w:rFonts w:ascii="Times New Roman" w:eastAsia="宋体" w:hAnsi="Times New Roman" w:cs="Times New Roman"/>
          <w:color w:val="000000" w:themeColor="text1"/>
          <w:sz w:val="24"/>
        </w:rPr>
        <w:t>Knl1</w:t>
      </w:r>
      <w:r w:rsidRPr="005608C9">
        <w:rPr>
          <w:rFonts w:ascii="Times New Roman" w:eastAsia="宋体" w:hAnsi="Times New Roman" w:cs="Times New Roman"/>
          <w:color w:val="000000" w:themeColor="text1"/>
          <w:sz w:val="24"/>
        </w:rPr>
        <w:t>启动子的活性</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6G</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。我们还发现</w:t>
      </w:r>
      <w:r w:rsidRPr="005608C9">
        <w:rPr>
          <w:rFonts w:ascii="Times New Roman" w:eastAsia="宋体" w:hAnsi="Times New Roman" w:cs="Times New Roman"/>
          <w:color w:val="000000" w:themeColor="text1"/>
          <w:sz w:val="24"/>
        </w:rPr>
        <w:t xml:space="preserve"> 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小鼠心脏中的</w:t>
      </w:r>
      <w:r w:rsidRPr="005608C9">
        <w:rPr>
          <w:rFonts w:ascii="Times New Roman" w:eastAsia="宋体" w:hAnsi="Times New Roman" w:cs="Times New Roman"/>
          <w:color w:val="000000" w:themeColor="text1"/>
          <w:sz w:val="24"/>
        </w:rPr>
        <w:t>KNL1</w:t>
      </w:r>
      <w:r w:rsidRPr="005608C9">
        <w:rPr>
          <w:rFonts w:ascii="Times New Roman" w:eastAsia="宋体" w:hAnsi="Times New Roman" w:cs="Times New Roman"/>
          <w:color w:val="000000" w:themeColor="text1"/>
          <w:sz w:val="24"/>
        </w:rPr>
        <w:t>蛋白水平</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6H</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，与</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蛋白水平增加相关</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3A</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。有趣的是，我们发现在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心脏中显著上调的</w:t>
      </w:r>
      <w:r w:rsidRPr="005608C9">
        <w:rPr>
          <w:rFonts w:ascii="Times New Roman" w:eastAsia="宋体" w:hAnsi="Times New Roman" w:cs="Times New Roman"/>
          <w:color w:val="000000" w:themeColor="text1"/>
          <w:sz w:val="24"/>
        </w:rPr>
        <w:t>84</w:t>
      </w:r>
      <w:r w:rsidRPr="005608C9">
        <w:rPr>
          <w:rFonts w:ascii="Times New Roman" w:eastAsia="宋体" w:hAnsi="Times New Roman" w:cs="Times New Roman"/>
          <w:color w:val="000000" w:themeColor="text1"/>
          <w:sz w:val="24"/>
        </w:rPr>
        <w:t>个基因中，有</w:t>
      </w:r>
      <w:r w:rsidRPr="005608C9">
        <w:rPr>
          <w:rFonts w:ascii="Times New Roman" w:eastAsia="宋体" w:hAnsi="Times New Roman" w:cs="Times New Roman"/>
          <w:color w:val="000000" w:themeColor="text1"/>
          <w:sz w:val="24"/>
        </w:rPr>
        <w:t>21</w:t>
      </w:r>
      <w:r w:rsidRPr="005608C9">
        <w:rPr>
          <w:rFonts w:ascii="Times New Roman" w:eastAsia="宋体" w:hAnsi="Times New Roman" w:cs="Times New Roman"/>
          <w:color w:val="000000" w:themeColor="text1"/>
          <w:sz w:val="24"/>
        </w:rPr>
        <w:t>个</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25%</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与</w:t>
      </w:r>
      <w:r w:rsidRPr="005608C9">
        <w:rPr>
          <w:rFonts w:ascii="Times New Roman" w:eastAsia="宋体" w:hAnsi="Times New Roman" w:cs="Times New Roman"/>
          <w:color w:val="000000" w:themeColor="text1"/>
          <w:sz w:val="24"/>
        </w:rPr>
        <w:t xml:space="preserve">ATF4 </w:t>
      </w:r>
      <w:proofErr w:type="spellStart"/>
      <w:r w:rsidRPr="005608C9">
        <w:rPr>
          <w:rFonts w:ascii="Times New Roman" w:eastAsia="宋体" w:hAnsi="Times New Roman" w:cs="Times New Roman"/>
          <w:color w:val="000000" w:themeColor="text1"/>
          <w:sz w:val="24"/>
        </w:rPr>
        <w:t>BioChIP</w:t>
      </w:r>
      <w:proofErr w:type="spellEnd"/>
      <w:r w:rsidRPr="005608C9">
        <w:rPr>
          <w:rFonts w:ascii="Times New Roman" w:eastAsia="宋体" w:hAnsi="Times New Roman" w:cs="Times New Roman"/>
          <w:color w:val="000000" w:themeColor="text1"/>
          <w:sz w:val="24"/>
        </w:rPr>
        <w:t>测序基因集重叠</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6I</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，表明</w:t>
      </w:r>
      <w:r w:rsidRPr="005608C9">
        <w:rPr>
          <w:rFonts w:ascii="Times New Roman" w:eastAsia="宋体" w:hAnsi="Times New Roman" w:cs="Times New Roman"/>
          <w:color w:val="000000" w:themeColor="text1"/>
          <w:sz w:val="24"/>
        </w:rPr>
        <w:t>ATF4</w:t>
      </w:r>
      <w:r w:rsidR="000904D9" w:rsidRPr="005608C9">
        <w:rPr>
          <w:rFonts w:ascii="Times New Roman" w:eastAsia="宋体" w:hAnsi="Times New Roman" w:cs="Times New Roman" w:hint="eastAsia"/>
          <w:color w:val="000000" w:themeColor="text1"/>
          <w:sz w:val="24"/>
        </w:rPr>
        <w:t>通过</w:t>
      </w:r>
      <w:r w:rsidRPr="005608C9">
        <w:rPr>
          <w:rFonts w:ascii="Times New Roman" w:eastAsia="宋体" w:hAnsi="Times New Roman" w:cs="Times New Roman"/>
          <w:color w:val="000000" w:themeColor="text1"/>
          <w:sz w:val="24"/>
        </w:rPr>
        <w:t>与这</w:t>
      </w:r>
      <w:r w:rsidRPr="005608C9">
        <w:rPr>
          <w:rFonts w:ascii="Times New Roman" w:eastAsia="宋体" w:hAnsi="Times New Roman" w:cs="Times New Roman"/>
          <w:color w:val="000000" w:themeColor="text1"/>
          <w:sz w:val="24"/>
        </w:rPr>
        <w:t>21</w:t>
      </w:r>
      <w:r w:rsidRPr="005608C9">
        <w:rPr>
          <w:rFonts w:ascii="Times New Roman" w:eastAsia="宋体" w:hAnsi="Times New Roman" w:cs="Times New Roman"/>
          <w:color w:val="000000" w:themeColor="text1"/>
          <w:sz w:val="24"/>
        </w:rPr>
        <w:t>个基因的启动子</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增强子结合从而激活转录。对这</w:t>
      </w:r>
      <w:r w:rsidRPr="005608C9">
        <w:rPr>
          <w:rFonts w:ascii="Times New Roman" w:eastAsia="宋体" w:hAnsi="Times New Roman" w:cs="Times New Roman"/>
          <w:color w:val="000000" w:themeColor="text1"/>
          <w:sz w:val="24"/>
        </w:rPr>
        <w:t>21</w:t>
      </w:r>
      <w:r w:rsidRPr="005608C9">
        <w:rPr>
          <w:rFonts w:ascii="Times New Roman" w:eastAsia="宋体" w:hAnsi="Times New Roman" w:cs="Times New Roman"/>
          <w:color w:val="000000" w:themeColor="text1"/>
          <w:sz w:val="24"/>
        </w:rPr>
        <w:t>个基因进行</w:t>
      </w:r>
      <w:r w:rsidRPr="005608C9">
        <w:rPr>
          <w:rFonts w:ascii="Times New Roman" w:eastAsia="宋体" w:hAnsi="Times New Roman" w:cs="Times New Roman"/>
          <w:color w:val="000000" w:themeColor="text1"/>
          <w:sz w:val="24"/>
        </w:rPr>
        <w:t>GO</w:t>
      </w:r>
      <w:r w:rsidRPr="005608C9">
        <w:rPr>
          <w:rFonts w:ascii="Times New Roman" w:eastAsia="宋体" w:hAnsi="Times New Roman" w:cs="Times New Roman"/>
          <w:color w:val="000000" w:themeColor="text1"/>
          <w:sz w:val="24"/>
        </w:rPr>
        <w:t>分析，发现它们与细胞分裂、核分裂、染色体分离和染色质组织有关</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6J</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。对其余</w:t>
      </w:r>
      <w:r w:rsidRPr="005608C9">
        <w:rPr>
          <w:rFonts w:ascii="Times New Roman" w:eastAsia="宋体" w:hAnsi="Times New Roman" w:cs="Times New Roman"/>
          <w:color w:val="000000" w:themeColor="text1"/>
          <w:sz w:val="24"/>
        </w:rPr>
        <w:t>63</w:t>
      </w:r>
      <w:r w:rsidRPr="005608C9">
        <w:rPr>
          <w:rFonts w:ascii="Times New Roman" w:eastAsia="宋体" w:hAnsi="Times New Roman" w:cs="Times New Roman"/>
          <w:color w:val="000000" w:themeColor="text1"/>
          <w:sz w:val="24"/>
        </w:rPr>
        <w:t>个基因的进一步</w:t>
      </w:r>
      <w:r w:rsidRPr="005608C9">
        <w:rPr>
          <w:rFonts w:ascii="Times New Roman" w:eastAsia="宋体" w:hAnsi="Times New Roman" w:cs="Times New Roman"/>
          <w:color w:val="000000" w:themeColor="text1"/>
          <w:sz w:val="24"/>
        </w:rPr>
        <w:t>GO</w:t>
      </w:r>
      <w:r w:rsidRPr="005608C9">
        <w:rPr>
          <w:rFonts w:ascii="Times New Roman" w:eastAsia="宋体" w:hAnsi="Times New Roman" w:cs="Times New Roman"/>
          <w:color w:val="000000" w:themeColor="text1"/>
          <w:sz w:val="24"/>
        </w:rPr>
        <w:t>分析表明，核染色体分离基因在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心脏中富集最显著</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6K</w:t>
      </w:r>
      <w:r w:rsidR="00B467B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。这些</w:t>
      </w:r>
      <w:r w:rsidR="00E55838" w:rsidRPr="005608C9">
        <w:rPr>
          <w:rFonts w:ascii="Times New Roman" w:eastAsia="宋体" w:hAnsi="Times New Roman" w:cs="Times New Roman" w:hint="eastAsia"/>
          <w:color w:val="000000" w:themeColor="text1"/>
          <w:sz w:val="24"/>
        </w:rPr>
        <w:t>结果支持</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心脏细胞分裂相关基因的转录调控中发挥作用。</w:t>
      </w:r>
    </w:p>
    <w:p w14:paraId="5C24954C" w14:textId="77777777" w:rsidR="008C42D5" w:rsidRPr="005608C9" w:rsidRDefault="008C42D5"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为了确定</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表达是否触发出生后的心肌细胞增殖，我们将</w:t>
      </w:r>
      <w:r w:rsidRPr="005608C9">
        <w:rPr>
          <w:rFonts w:ascii="Times New Roman" w:eastAsia="宋体" w:hAnsi="Times New Roman" w:cs="Times New Roman"/>
          <w:color w:val="000000" w:themeColor="text1"/>
          <w:sz w:val="24"/>
        </w:rPr>
        <w:t>P1</w:t>
      </w:r>
      <w:r w:rsidR="00751A72"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野生型小鼠感染</w:t>
      </w:r>
      <w:r w:rsidRPr="005608C9">
        <w:rPr>
          <w:rFonts w:ascii="Times New Roman" w:eastAsia="宋体" w:hAnsi="Times New Roman" w:cs="Times New Roman"/>
          <w:color w:val="000000" w:themeColor="text1"/>
          <w:sz w:val="24"/>
        </w:rPr>
        <w:t>AAV9-ATF4</w:t>
      </w:r>
      <w:r w:rsidRPr="005608C9">
        <w:rPr>
          <w:rFonts w:ascii="Times New Roman" w:eastAsia="宋体" w:hAnsi="Times New Roman" w:cs="Times New Roman"/>
          <w:color w:val="000000" w:themeColor="text1"/>
          <w:sz w:val="24"/>
        </w:rPr>
        <w:t>或</w:t>
      </w:r>
      <w:r w:rsidR="00D944CD" w:rsidRPr="005608C9">
        <w:rPr>
          <w:rFonts w:ascii="Times New Roman" w:eastAsia="宋体" w:hAnsi="Times New Roman" w:cs="Times New Roman"/>
          <w:color w:val="000000" w:themeColor="text1"/>
          <w:sz w:val="24"/>
        </w:rPr>
        <w:t>AAV</w:t>
      </w:r>
      <w:r w:rsidRPr="005608C9">
        <w:rPr>
          <w:rFonts w:ascii="Times New Roman" w:eastAsia="宋体" w:hAnsi="Times New Roman" w:cs="Times New Roman"/>
          <w:color w:val="000000" w:themeColor="text1"/>
          <w:sz w:val="24"/>
        </w:rPr>
        <w:t>9-</w:t>
      </w:r>
      <w:r w:rsidRPr="005608C9">
        <w:rPr>
          <w:rFonts w:ascii="Times New Roman" w:eastAsia="宋体" w:hAnsi="Times New Roman" w:cs="Times New Roman"/>
          <w:color w:val="000000" w:themeColor="text1"/>
          <w:sz w:val="24"/>
        </w:rPr>
        <w:t>荧光素酶</w:t>
      </w:r>
      <w:r w:rsidR="00D944C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S15A</w:t>
      </w:r>
      <w:r w:rsidR="00D944C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00751A72" w:rsidRPr="005608C9">
        <w:rPr>
          <w:rFonts w:ascii="Times New Roman" w:eastAsia="宋体" w:hAnsi="Times New Roman" w:cs="Times New Roman"/>
          <w:color w:val="000000" w:themeColor="text1"/>
          <w:sz w:val="24"/>
        </w:rPr>
        <w:t>ATF4</w:t>
      </w:r>
      <w:r w:rsidR="00751A72" w:rsidRPr="005608C9">
        <w:rPr>
          <w:rFonts w:ascii="Times New Roman" w:eastAsia="宋体" w:hAnsi="Times New Roman" w:cs="Times New Roman"/>
          <w:color w:val="000000" w:themeColor="text1"/>
          <w:sz w:val="24"/>
        </w:rPr>
        <w:t>及其下游靶基因</w:t>
      </w:r>
      <w:r w:rsidRPr="005608C9">
        <w:rPr>
          <w:rFonts w:ascii="Times New Roman" w:eastAsia="宋体" w:hAnsi="Times New Roman" w:cs="Times New Roman"/>
          <w:color w:val="000000" w:themeColor="text1"/>
          <w:sz w:val="24"/>
        </w:rPr>
        <w:t>在</w:t>
      </w:r>
      <w:r w:rsidR="00D944CD" w:rsidRPr="005608C9">
        <w:rPr>
          <w:rFonts w:ascii="Times New Roman" w:eastAsia="宋体" w:hAnsi="Times New Roman" w:cs="Times New Roman"/>
          <w:color w:val="000000" w:themeColor="text1"/>
          <w:sz w:val="24"/>
        </w:rPr>
        <w:t>AAV</w:t>
      </w:r>
      <w:r w:rsidRPr="005608C9">
        <w:rPr>
          <w:rFonts w:ascii="Times New Roman" w:eastAsia="宋体" w:hAnsi="Times New Roman" w:cs="Times New Roman"/>
          <w:color w:val="000000" w:themeColor="text1"/>
          <w:sz w:val="24"/>
        </w:rPr>
        <w:t>9-</w:t>
      </w:r>
      <w:r w:rsidR="00D944CD"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注射的心脏中</w:t>
      </w:r>
      <w:r w:rsidR="00751A72" w:rsidRPr="005608C9">
        <w:rPr>
          <w:rFonts w:ascii="Times New Roman" w:eastAsia="宋体" w:hAnsi="Times New Roman" w:cs="Times New Roman" w:hint="eastAsia"/>
          <w:color w:val="000000" w:themeColor="text1"/>
          <w:sz w:val="24"/>
        </w:rPr>
        <w:t>发生了</w:t>
      </w:r>
      <w:r w:rsidRPr="005608C9">
        <w:rPr>
          <w:rFonts w:ascii="Times New Roman" w:eastAsia="宋体" w:hAnsi="Times New Roman" w:cs="Times New Roman"/>
          <w:color w:val="000000" w:themeColor="text1"/>
          <w:sz w:val="24"/>
        </w:rPr>
        <w:t>上调</w:t>
      </w:r>
      <w:r w:rsidR="00D944C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S15B</w:t>
      </w:r>
      <w:r w:rsidR="00D944CD"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。我们</w:t>
      </w:r>
      <w:r w:rsidR="00751A72" w:rsidRPr="005608C9">
        <w:rPr>
          <w:rFonts w:ascii="Times New Roman" w:eastAsia="宋体" w:hAnsi="Times New Roman" w:cs="Times New Roman" w:hint="eastAsia"/>
          <w:color w:val="000000" w:themeColor="text1"/>
          <w:sz w:val="24"/>
        </w:rPr>
        <w:t>进行</w:t>
      </w:r>
      <w:r w:rsidRPr="005608C9">
        <w:rPr>
          <w:rFonts w:ascii="Times New Roman" w:eastAsia="宋体" w:hAnsi="Times New Roman" w:cs="Times New Roman"/>
          <w:color w:val="000000" w:themeColor="text1"/>
          <w:sz w:val="24"/>
        </w:rPr>
        <w:t>心脏</w:t>
      </w:r>
      <w:r w:rsidR="00751A72" w:rsidRPr="005608C9">
        <w:rPr>
          <w:rFonts w:ascii="Times New Roman" w:eastAsia="宋体" w:hAnsi="Times New Roman" w:cs="Times New Roman" w:hint="eastAsia"/>
          <w:color w:val="000000" w:themeColor="text1"/>
          <w:sz w:val="24"/>
        </w:rPr>
        <w:t>取材并</w:t>
      </w:r>
      <w:r w:rsidRPr="005608C9">
        <w:rPr>
          <w:rFonts w:ascii="Times New Roman" w:eastAsia="宋体" w:hAnsi="Times New Roman" w:cs="Times New Roman"/>
          <w:color w:val="000000" w:themeColor="text1"/>
          <w:sz w:val="24"/>
        </w:rPr>
        <w:t>使用细胞增殖标志物进行免疫染色，发现</w:t>
      </w:r>
      <w:r w:rsidRPr="005608C9">
        <w:rPr>
          <w:rFonts w:ascii="Times New Roman" w:eastAsia="宋体" w:hAnsi="Times New Roman" w:cs="Times New Roman"/>
          <w:color w:val="000000" w:themeColor="text1"/>
          <w:sz w:val="24"/>
        </w:rPr>
        <w:t>P7</w:t>
      </w:r>
      <w:r w:rsidRPr="005608C9">
        <w:rPr>
          <w:rFonts w:ascii="Times New Roman" w:eastAsia="宋体" w:hAnsi="Times New Roman" w:cs="Times New Roman"/>
          <w:color w:val="000000" w:themeColor="text1"/>
          <w:sz w:val="24"/>
        </w:rPr>
        <w:t>时</w:t>
      </w:r>
      <w:r w:rsidRPr="005608C9">
        <w:rPr>
          <w:rFonts w:ascii="Times New Roman" w:eastAsia="宋体" w:hAnsi="Times New Roman" w:cs="Times New Roman"/>
          <w:color w:val="000000" w:themeColor="text1"/>
          <w:sz w:val="24"/>
        </w:rPr>
        <w:t>Ki67</w:t>
      </w:r>
      <w:r w:rsidRPr="005608C9">
        <w:rPr>
          <w:rFonts w:ascii="Times New Roman" w:eastAsia="宋体" w:hAnsi="Times New Roman" w:cs="Times New Roman"/>
          <w:color w:val="000000" w:themeColor="text1"/>
          <w:sz w:val="24"/>
        </w:rPr>
        <w:t>和</w:t>
      </w:r>
      <w:r w:rsidR="002B6C9D">
        <w:rPr>
          <w:rFonts w:ascii="Times New Roman" w:eastAsia="宋体" w:hAnsi="Times New Roman" w:cs="Times New Roman"/>
          <w:color w:val="000000" w:themeColor="text1"/>
          <w:sz w:val="24"/>
        </w:rPr>
        <w:t>PH</w:t>
      </w:r>
      <w:r w:rsidRPr="005608C9">
        <w:rPr>
          <w:rFonts w:ascii="Times New Roman" w:eastAsia="宋体" w:hAnsi="Times New Roman" w:cs="Times New Roman"/>
          <w:color w:val="000000" w:themeColor="text1"/>
          <w:sz w:val="24"/>
        </w:rPr>
        <w:t>3</w:t>
      </w:r>
      <w:r w:rsidRPr="005608C9">
        <w:rPr>
          <w:rFonts w:ascii="Times New Roman" w:eastAsia="宋体" w:hAnsi="Times New Roman" w:cs="Times New Roman"/>
          <w:color w:val="000000" w:themeColor="text1"/>
          <w:sz w:val="24"/>
        </w:rPr>
        <w:t>阳性心肌细胞数量增加</w:t>
      </w:r>
      <w:r w:rsidR="0060754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S15C</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S15D</w:t>
      </w:r>
      <w:r w:rsidR="0060754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。为了研究</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表达是否促进成年心肌细胞增殖和</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后的心脏再生，我们</w:t>
      </w:r>
      <w:r w:rsidR="00607544" w:rsidRPr="005608C9">
        <w:rPr>
          <w:rFonts w:ascii="Times New Roman" w:eastAsia="宋体" w:hAnsi="Times New Roman" w:cs="Times New Roman" w:hint="eastAsia"/>
          <w:color w:val="000000" w:themeColor="text1"/>
          <w:sz w:val="24"/>
        </w:rPr>
        <w:t>对</w:t>
      </w:r>
      <w:r w:rsidR="00607544" w:rsidRPr="005608C9">
        <w:rPr>
          <w:rFonts w:ascii="Times New Roman" w:eastAsia="宋体" w:hAnsi="Times New Roman" w:cs="Times New Roman"/>
          <w:color w:val="000000" w:themeColor="text1"/>
          <w:sz w:val="24"/>
        </w:rPr>
        <w:t>野生型小鼠</w:t>
      </w:r>
      <w:r w:rsidR="00607544" w:rsidRPr="005608C9">
        <w:rPr>
          <w:rFonts w:ascii="Times New Roman" w:eastAsia="宋体" w:hAnsi="Times New Roman" w:cs="Times New Roman" w:hint="eastAsia"/>
          <w:color w:val="000000" w:themeColor="text1"/>
          <w:sz w:val="24"/>
        </w:rPr>
        <w:t>建立</w:t>
      </w:r>
      <w:r w:rsidRPr="005608C9">
        <w:rPr>
          <w:rFonts w:ascii="Times New Roman" w:eastAsia="宋体" w:hAnsi="Times New Roman" w:cs="Times New Roman"/>
          <w:color w:val="000000" w:themeColor="text1"/>
          <w:sz w:val="24"/>
        </w:rPr>
        <w:t>MI</w:t>
      </w:r>
      <w:r w:rsidR="00607544" w:rsidRPr="005608C9">
        <w:rPr>
          <w:rFonts w:ascii="Times New Roman" w:eastAsia="宋体" w:hAnsi="Times New Roman" w:cs="Times New Roman" w:hint="eastAsia"/>
          <w:color w:val="000000" w:themeColor="text1"/>
          <w:sz w:val="24"/>
        </w:rPr>
        <w:t>模型</w:t>
      </w:r>
      <w:r w:rsidRPr="005608C9">
        <w:rPr>
          <w:rFonts w:ascii="Times New Roman" w:eastAsia="宋体" w:hAnsi="Times New Roman" w:cs="Times New Roman"/>
          <w:color w:val="000000" w:themeColor="text1"/>
          <w:sz w:val="24"/>
        </w:rPr>
        <w:t>并感染</w:t>
      </w:r>
      <w:r w:rsidRPr="005608C9">
        <w:rPr>
          <w:rFonts w:ascii="Times New Roman" w:eastAsia="宋体" w:hAnsi="Times New Roman" w:cs="Times New Roman"/>
          <w:color w:val="000000" w:themeColor="text1"/>
          <w:sz w:val="24"/>
        </w:rPr>
        <w:t>AAV9-ATF4</w:t>
      </w:r>
      <w:r w:rsidRPr="005608C9">
        <w:rPr>
          <w:rFonts w:ascii="Times New Roman" w:eastAsia="宋体" w:hAnsi="Times New Roman" w:cs="Times New Roman"/>
          <w:color w:val="000000" w:themeColor="text1"/>
          <w:sz w:val="24"/>
        </w:rPr>
        <w:t>或</w:t>
      </w:r>
      <w:r w:rsidR="00000858" w:rsidRPr="005608C9">
        <w:rPr>
          <w:rFonts w:ascii="Times New Roman" w:eastAsia="宋体" w:hAnsi="Times New Roman" w:cs="Times New Roman"/>
          <w:color w:val="000000" w:themeColor="text1"/>
          <w:sz w:val="24"/>
        </w:rPr>
        <w:t>AAV</w:t>
      </w:r>
      <w:r w:rsidRPr="005608C9">
        <w:rPr>
          <w:rFonts w:ascii="Times New Roman" w:eastAsia="宋体" w:hAnsi="Times New Roman" w:cs="Times New Roman"/>
          <w:color w:val="000000" w:themeColor="text1"/>
          <w:sz w:val="24"/>
        </w:rPr>
        <w:t>9-</w:t>
      </w:r>
      <w:r w:rsidRPr="005608C9">
        <w:rPr>
          <w:rFonts w:ascii="Times New Roman" w:eastAsia="宋体" w:hAnsi="Times New Roman" w:cs="Times New Roman"/>
          <w:color w:val="000000" w:themeColor="text1"/>
          <w:sz w:val="24"/>
        </w:rPr>
        <w:t>荧光素酶</w:t>
      </w:r>
      <w:r w:rsidR="00607544"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注射</w:t>
      </w:r>
      <w:proofErr w:type="spellStart"/>
      <w:r w:rsidRPr="005608C9">
        <w:rPr>
          <w:rFonts w:ascii="Times New Roman" w:eastAsia="宋体" w:hAnsi="Times New Roman" w:cs="Times New Roman"/>
          <w:color w:val="000000" w:themeColor="text1"/>
          <w:sz w:val="24"/>
        </w:rPr>
        <w:t>EdU</w:t>
      </w:r>
      <w:proofErr w:type="spellEnd"/>
      <w:r w:rsidRPr="005608C9">
        <w:rPr>
          <w:rFonts w:ascii="Times New Roman" w:eastAsia="宋体" w:hAnsi="Times New Roman" w:cs="Times New Roman"/>
          <w:color w:val="000000" w:themeColor="text1"/>
          <w:sz w:val="24"/>
        </w:rPr>
        <w:t>监测细胞增殖</w:t>
      </w:r>
      <w:r w:rsidR="00000858"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S15E</w:t>
      </w:r>
      <w:r w:rsidR="00000858"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00607544" w:rsidRPr="005608C9">
        <w:rPr>
          <w:rFonts w:ascii="Times New Roman" w:eastAsia="宋体" w:hAnsi="Times New Roman" w:cs="Times New Roman" w:hint="eastAsia"/>
          <w:color w:val="000000" w:themeColor="text1"/>
          <w:sz w:val="24"/>
        </w:rPr>
        <w:t>在</w:t>
      </w:r>
      <w:r w:rsidRPr="005608C9">
        <w:rPr>
          <w:rFonts w:ascii="Times New Roman" w:eastAsia="宋体" w:hAnsi="Times New Roman" w:cs="Times New Roman" w:hint="eastAsia"/>
          <w:color w:val="000000" w:themeColor="text1"/>
          <w:sz w:val="24"/>
        </w:rPr>
        <w:t>M</w:t>
      </w:r>
      <w:r w:rsidRPr="005608C9">
        <w:rPr>
          <w:rFonts w:ascii="Times New Roman" w:eastAsia="宋体" w:hAnsi="Times New Roman" w:cs="Times New Roman"/>
          <w:color w:val="000000" w:themeColor="text1"/>
          <w:sz w:val="24"/>
        </w:rPr>
        <w:t>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7</w:t>
      </w:r>
      <w:r w:rsidRPr="005608C9">
        <w:rPr>
          <w:rFonts w:ascii="Times New Roman" w:eastAsia="宋体" w:hAnsi="Times New Roman" w:cs="Times New Roman"/>
          <w:color w:val="000000" w:themeColor="text1"/>
          <w:sz w:val="24"/>
        </w:rPr>
        <w:t>天</w:t>
      </w:r>
      <w:r w:rsidR="00607544" w:rsidRPr="005608C9">
        <w:rPr>
          <w:rFonts w:ascii="Times New Roman" w:eastAsia="宋体" w:hAnsi="Times New Roman" w:cs="Times New Roman" w:hint="eastAsia"/>
          <w:color w:val="000000" w:themeColor="text1"/>
          <w:sz w:val="24"/>
        </w:rPr>
        <w:t>进行</w:t>
      </w:r>
      <w:r w:rsidRPr="005608C9">
        <w:rPr>
          <w:rFonts w:ascii="Times New Roman" w:eastAsia="宋体" w:hAnsi="Times New Roman" w:cs="Times New Roman"/>
          <w:color w:val="000000" w:themeColor="text1"/>
          <w:sz w:val="24"/>
        </w:rPr>
        <w:t>心脏</w:t>
      </w:r>
      <w:r w:rsidR="00607544" w:rsidRPr="005608C9">
        <w:rPr>
          <w:rFonts w:ascii="Times New Roman" w:eastAsia="宋体" w:hAnsi="Times New Roman" w:cs="Times New Roman" w:hint="eastAsia"/>
          <w:color w:val="000000" w:themeColor="text1"/>
          <w:sz w:val="24"/>
        </w:rPr>
        <w:t>取材</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过</w:t>
      </w:r>
      <w:proofErr w:type="gramStart"/>
      <w:r w:rsidRPr="005608C9">
        <w:rPr>
          <w:rFonts w:ascii="Times New Roman" w:eastAsia="宋体" w:hAnsi="Times New Roman" w:cs="Times New Roman"/>
          <w:color w:val="000000" w:themeColor="text1"/>
          <w:sz w:val="24"/>
        </w:rPr>
        <w:t>表达组</w:t>
      </w:r>
      <w:proofErr w:type="gramEnd"/>
      <w:r w:rsidRPr="005608C9">
        <w:rPr>
          <w:rFonts w:ascii="Times New Roman" w:eastAsia="宋体" w:hAnsi="Times New Roman" w:cs="Times New Roman"/>
          <w:color w:val="000000" w:themeColor="text1"/>
          <w:sz w:val="24"/>
        </w:rPr>
        <w:t>和对照注射组的</w:t>
      </w:r>
      <w:r w:rsidRPr="005608C9">
        <w:rPr>
          <w:rFonts w:ascii="Times New Roman" w:eastAsia="宋体" w:hAnsi="Times New Roman" w:cs="Times New Roman"/>
          <w:color w:val="000000" w:themeColor="text1"/>
          <w:sz w:val="24"/>
        </w:rPr>
        <w:t>HW/BW</w:t>
      </w:r>
      <w:r w:rsidRPr="005608C9">
        <w:rPr>
          <w:rFonts w:ascii="Times New Roman" w:eastAsia="宋体" w:hAnsi="Times New Roman" w:cs="Times New Roman"/>
          <w:color w:val="000000" w:themeColor="text1"/>
          <w:sz w:val="24"/>
        </w:rPr>
        <w:t>比值无显著差异</w:t>
      </w:r>
      <w:r w:rsidR="00000858"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S15F</w:t>
      </w:r>
      <w:r w:rsidR="00000858"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AAV9-ATF4</w:t>
      </w:r>
      <w:r w:rsidRPr="005608C9">
        <w:rPr>
          <w:rFonts w:ascii="Times New Roman" w:eastAsia="宋体" w:hAnsi="Times New Roman" w:cs="Times New Roman"/>
          <w:color w:val="000000" w:themeColor="text1"/>
          <w:sz w:val="24"/>
        </w:rPr>
        <w:t>注射的心脏中，</w:t>
      </w:r>
      <w:r w:rsidR="00000858"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及其下游靶基因</w:t>
      </w:r>
      <w:r w:rsidR="00E12510" w:rsidRPr="005608C9">
        <w:rPr>
          <w:rFonts w:ascii="Times New Roman" w:eastAsia="宋体" w:hAnsi="Times New Roman" w:cs="Times New Roman" w:hint="eastAsia"/>
          <w:color w:val="000000" w:themeColor="text1"/>
          <w:sz w:val="24"/>
        </w:rPr>
        <w:t>发生了</w:t>
      </w:r>
      <w:r w:rsidRPr="005608C9">
        <w:rPr>
          <w:rFonts w:ascii="Times New Roman" w:eastAsia="宋体" w:hAnsi="Times New Roman" w:cs="Times New Roman"/>
          <w:color w:val="000000" w:themeColor="text1"/>
          <w:sz w:val="24"/>
        </w:rPr>
        <w:t>上调</w:t>
      </w:r>
      <w:r w:rsidR="001A32D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S15G</w:t>
      </w:r>
      <w:r w:rsidR="001A32D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。为了进一步确定</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是否直接参与</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后的心肌细胞增殖，我们</w:t>
      </w:r>
      <w:r w:rsidR="00E12510" w:rsidRPr="005608C9">
        <w:rPr>
          <w:rFonts w:ascii="Times New Roman" w:eastAsia="宋体" w:hAnsi="Times New Roman" w:cs="Times New Roman"/>
          <w:color w:val="000000" w:themeColor="text1"/>
          <w:sz w:val="24"/>
        </w:rPr>
        <w:t>测定</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7</w:t>
      </w:r>
      <w:r w:rsidRPr="005608C9">
        <w:rPr>
          <w:rFonts w:ascii="Times New Roman" w:eastAsia="宋体" w:hAnsi="Times New Roman" w:cs="Times New Roman"/>
          <w:color w:val="000000" w:themeColor="text1"/>
          <w:sz w:val="24"/>
        </w:rPr>
        <w:t>天心脏中</w:t>
      </w:r>
      <w:r w:rsidR="00E12510" w:rsidRPr="005608C9">
        <w:rPr>
          <w:rFonts w:ascii="Times New Roman" w:eastAsia="宋体" w:hAnsi="Times New Roman" w:cs="Times New Roman" w:hint="eastAsia"/>
          <w:color w:val="000000" w:themeColor="text1"/>
          <w:sz w:val="24"/>
        </w:rPr>
        <w:t>的</w:t>
      </w:r>
      <w:proofErr w:type="spellStart"/>
      <w:r w:rsidRPr="005608C9">
        <w:rPr>
          <w:rFonts w:ascii="Times New Roman" w:eastAsia="宋体" w:hAnsi="Times New Roman" w:cs="Times New Roman"/>
          <w:color w:val="000000" w:themeColor="text1"/>
          <w:sz w:val="24"/>
        </w:rPr>
        <w:t>EdU</w:t>
      </w:r>
      <w:proofErr w:type="spellEnd"/>
      <w:r w:rsidRPr="005608C9">
        <w:rPr>
          <w:rFonts w:ascii="Times New Roman" w:eastAsia="宋体" w:hAnsi="Times New Roman" w:cs="Times New Roman"/>
          <w:color w:val="000000" w:themeColor="text1"/>
          <w:sz w:val="24"/>
        </w:rPr>
        <w:t>。</w:t>
      </w:r>
      <w:r w:rsidR="00E12510" w:rsidRPr="005608C9">
        <w:rPr>
          <w:rFonts w:ascii="Times New Roman" w:eastAsia="宋体" w:hAnsi="Times New Roman" w:cs="Times New Roman" w:hint="eastAsia"/>
          <w:color w:val="000000" w:themeColor="text1"/>
          <w:sz w:val="24"/>
        </w:rPr>
        <w:t>发现</w:t>
      </w:r>
      <w:r w:rsidRPr="005608C9">
        <w:rPr>
          <w:rFonts w:ascii="Times New Roman" w:eastAsia="宋体" w:hAnsi="Times New Roman" w:cs="Times New Roman"/>
          <w:color w:val="000000" w:themeColor="text1"/>
          <w:sz w:val="24"/>
        </w:rPr>
        <w:t>感染</w:t>
      </w:r>
      <w:r w:rsidRPr="005608C9">
        <w:rPr>
          <w:rFonts w:ascii="Times New Roman" w:eastAsia="宋体" w:hAnsi="Times New Roman" w:cs="Times New Roman"/>
          <w:color w:val="000000" w:themeColor="text1"/>
          <w:sz w:val="24"/>
        </w:rPr>
        <w:t>AAV9-ATF4</w:t>
      </w:r>
      <w:r w:rsidRPr="005608C9">
        <w:rPr>
          <w:rFonts w:ascii="Times New Roman" w:eastAsia="宋体" w:hAnsi="Times New Roman" w:cs="Times New Roman"/>
          <w:color w:val="000000" w:themeColor="text1"/>
          <w:sz w:val="24"/>
        </w:rPr>
        <w:t>的梗死心脏中，</w:t>
      </w:r>
      <w:proofErr w:type="spellStart"/>
      <w:r w:rsidRPr="005608C9">
        <w:rPr>
          <w:rFonts w:ascii="Times New Roman" w:eastAsia="宋体" w:hAnsi="Times New Roman" w:cs="Times New Roman"/>
          <w:color w:val="000000" w:themeColor="text1"/>
          <w:sz w:val="24"/>
        </w:rPr>
        <w:t>EdU</w:t>
      </w:r>
      <w:proofErr w:type="spellEnd"/>
      <w:r w:rsidRPr="005608C9">
        <w:rPr>
          <w:rFonts w:ascii="Times New Roman" w:eastAsia="宋体" w:hAnsi="Times New Roman" w:cs="Times New Roman"/>
          <w:color w:val="000000" w:themeColor="text1"/>
          <w:sz w:val="24"/>
        </w:rPr>
        <w:t>阳性心肌细胞的百分比显著增</w:t>
      </w:r>
      <w:r w:rsidR="00E12510" w:rsidRPr="005608C9">
        <w:rPr>
          <w:rFonts w:ascii="Times New Roman" w:eastAsia="宋体" w:hAnsi="Times New Roman" w:cs="Times New Roman" w:hint="eastAsia"/>
          <w:color w:val="000000" w:themeColor="text1"/>
          <w:sz w:val="24"/>
        </w:rPr>
        <w:t>加</w:t>
      </w:r>
      <w:r w:rsidR="0097231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S15H</w:t>
      </w:r>
      <w:r w:rsidR="00972314"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00E12510" w:rsidRPr="005608C9">
        <w:rPr>
          <w:rFonts w:ascii="Times New Roman" w:eastAsia="宋体" w:hAnsi="Times New Roman" w:cs="Times New Roman" w:hint="eastAsia"/>
          <w:color w:val="000000" w:themeColor="text1"/>
          <w:sz w:val="24"/>
        </w:rPr>
        <w:t>以上</w:t>
      </w:r>
      <w:r w:rsidRPr="005608C9">
        <w:rPr>
          <w:rFonts w:ascii="Times New Roman" w:eastAsia="宋体" w:hAnsi="Times New Roman" w:cs="Times New Roman"/>
          <w:color w:val="000000" w:themeColor="text1"/>
          <w:sz w:val="24"/>
        </w:rPr>
        <w:t>数据表明</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的表达</w:t>
      </w:r>
      <w:r w:rsidR="00972314" w:rsidRPr="005608C9">
        <w:rPr>
          <w:rFonts w:ascii="Times New Roman" w:eastAsia="宋体" w:hAnsi="Times New Roman" w:cs="Times New Roman"/>
          <w:color w:val="000000" w:themeColor="text1"/>
          <w:sz w:val="24"/>
        </w:rPr>
        <w:t>可以</w:t>
      </w:r>
      <w:r w:rsidRPr="005608C9">
        <w:rPr>
          <w:rFonts w:ascii="Times New Roman" w:eastAsia="宋体" w:hAnsi="Times New Roman" w:cs="Times New Roman"/>
          <w:color w:val="000000" w:themeColor="text1"/>
          <w:sz w:val="24"/>
        </w:rPr>
        <w:t>触发出生后的心肌细胞增殖和成年</w:t>
      </w:r>
      <w:r w:rsidR="00C13F7C" w:rsidRPr="005608C9">
        <w:rPr>
          <w:rFonts w:ascii="Times New Roman" w:eastAsia="宋体" w:hAnsi="Times New Roman" w:cs="Times New Roman" w:hint="eastAsia"/>
          <w:color w:val="000000" w:themeColor="text1"/>
          <w:sz w:val="24"/>
        </w:rPr>
        <w:t>M</w:t>
      </w:r>
      <w:r w:rsidR="00C13F7C" w:rsidRPr="005608C9">
        <w:rPr>
          <w:rFonts w:ascii="Times New Roman" w:eastAsia="宋体" w:hAnsi="Times New Roman" w:cs="Times New Roman"/>
          <w:color w:val="000000" w:themeColor="text1"/>
          <w:sz w:val="24"/>
        </w:rPr>
        <w:t>I</w:t>
      </w:r>
      <w:r w:rsidRPr="005608C9">
        <w:rPr>
          <w:rFonts w:ascii="Times New Roman" w:eastAsia="宋体" w:hAnsi="Times New Roman" w:cs="Times New Roman"/>
          <w:color w:val="000000" w:themeColor="text1"/>
          <w:sz w:val="24"/>
        </w:rPr>
        <w:t>后的心脏再生。</w:t>
      </w:r>
    </w:p>
    <w:p w14:paraId="02806772" w14:textId="77777777" w:rsidR="00697F48" w:rsidRPr="005608C9" w:rsidRDefault="00697F48" w:rsidP="00F13136">
      <w:pPr>
        <w:ind w:firstLine="420"/>
        <w:rPr>
          <w:rFonts w:ascii="Times New Roman" w:eastAsia="宋体" w:hAnsi="Times New Roman" w:cs="Times New Roman"/>
          <w:b/>
          <w:bCs/>
          <w:color w:val="000000" w:themeColor="text1"/>
        </w:rPr>
      </w:pPr>
    </w:p>
    <w:p w14:paraId="130D23EF" w14:textId="77777777" w:rsidR="001948A0" w:rsidRPr="005608C9" w:rsidRDefault="001948A0" w:rsidP="00BC3FB7">
      <w:pPr>
        <w:ind w:firstLine="420"/>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t>多</w:t>
      </w:r>
      <w:proofErr w:type="gramStart"/>
      <w:r w:rsidRPr="005608C9">
        <w:rPr>
          <w:rFonts w:ascii="Times New Roman" w:eastAsia="宋体" w:hAnsi="Times New Roman" w:cs="Times New Roman"/>
          <w:b/>
          <w:bCs/>
          <w:color w:val="000000" w:themeColor="text1"/>
          <w:sz w:val="24"/>
        </w:rPr>
        <w:t>西环素诱导</w:t>
      </w:r>
      <w:proofErr w:type="gramEnd"/>
      <w:r w:rsidRPr="005608C9">
        <w:rPr>
          <w:rFonts w:ascii="Times New Roman" w:eastAsia="宋体" w:hAnsi="Times New Roman" w:cs="Times New Roman"/>
          <w:b/>
          <w:bCs/>
          <w:color w:val="000000" w:themeColor="text1"/>
          <w:sz w:val="24"/>
        </w:rPr>
        <w:t>线粒体</w:t>
      </w:r>
      <w:r w:rsidR="00024EE8" w:rsidRPr="005608C9">
        <w:rPr>
          <w:rFonts w:ascii="Times New Roman" w:eastAsia="宋体" w:hAnsi="Times New Roman" w:cs="Times New Roman"/>
          <w:b/>
          <w:bCs/>
          <w:color w:val="000000" w:themeColor="text1"/>
          <w:sz w:val="24"/>
        </w:rPr>
        <w:t>轻度</w:t>
      </w:r>
      <w:r w:rsidRPr="005608C9">
        <w:rPr>
          <w:rFonts w:ascii="Times New Roman" w:eastAsia="宋体" w:hAnsi="Times New Roman" w:cs="Times New Roman"/>
          <w:b/>
          <w:bCs/>
          <w:color w:val="000000" w:themeColor="text1"/>
          <w:sz w:val="24"/>
        </w:rPr>
        <w:t>应激并促进心脏再生</w:t>
      </w:r>
    </w:p>
    <w:p w14:paraId="7A283F0C" w14:textId="77777777" w:rsidR="001948A0" w:rsidRPr="005608C9" w:rsidRDefault="001948A0"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lastRenderedPageBreak/>
        <w:t>多种细胞因子触发整合应激反应</w:t>
      </w:r>
      <w:r w:rsidR="00D20CBD" w:rsidRPr="005608C9">
        <w:rPr>
          <w:rFonts w:ascii="Times New Roman" w:eastAsia="宋体" w:hAnsi="Times New Roman" w:cs="Times New Roman" w:hint="eastAsia"/>
          <w:color w:val="000000" w:themeColor="text1"/>
          <w:sz w:val="24"/>
        </w:rPr>
        <w:t>会</w:t>
      </w:r>
      <w:r w:rsidRPr="005608C9">
        <w:rPr>
          <w:rFonts w:ascii="Times New Roman" w:eastAsia="宋体" w:hAnsi="Times New Roman" w:cs="Times New Roman"/>
          <w:color w:val="000000" w:themeColor="text1"/>
          <w:sz w:val="24"/>
        </w:rPr>
        <w:t>导致心肌病和心力衰竭。既往研究表明高剂量多</w:t>
      </w:r>
      <w:proofErr w:type="gramStart"/>
      <w:r w:rsidRPr="005608C9">
        <w:rPr>
          <w:rFonts w:ascii="Times New Roman" w:eastAsia="宋体" w:hAnsi="Times New Roman" w:cs="Times New Roman"/>
          <w:color w:val="000000" w:themeColor="text1"/>
          <w:sz w:val="24"/>
        </w:rPr>
        <w:t>西环素治疗</w:t>
      </w:r>
      <w:proofErr w:type="gramEnd"/>
      <w:r w:rsidRPr="005608C9">
        <w:rPr>
          <w:rFonts w:ascii="Times New Roman" w:eastAsia="宋体" w:hAnsi="Times New Roman" w:cs="Times New Roman"/>
          <w:color w:val="000000" w:themeColor="text1"/>
          <w:sz w:val="24"/>
        </w:rPr>
        <w:t>可导致心力衰竭</w:t>
      </w:r>
      <w:r w:rsidR="00146DAA"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相比之下，接受较低剂量多</w:t>
      </w:r>
      <w:proofErr w:type="gramStart"/>
      <w:r w:rsidRPr="005608C9">
        <w:rPr>
          <w:rFonts w:ascii="Times New Roman" w:eastAsia="宋体" w:hAnsi="Times New Roman" w:cs="Times New Roman"/>
          <w:color w:val="000000" w:themeColor="text1"/>
          <w:sz w:val="24"/>
        </w:rPr>
        <w:t>西环素治疗</w:t>
      </w:r>
      <w:proofErr w:type="gramEnd"/>
      <w:r w:rsidRPr="005608C9">
        <w:rPr>
          <w:rFonts w:ascii="Times New Roman" w:eastAsia="宋体" w:hAnsi="Times New Roman" w:cs="Times New Roman"/>
          <w:color w:val="000000" w:themeColor="text1"/>
          <w:sz w:val="24"/>
        </w:rPr>
        <w:t>的动物显示出对心脏有益的作用</w:t>
      </w:r>
      <w:r w:rsidR="006D43C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为了确定</w:t>
      </w:r>
      <w:r w:rsidRPr="005608C9">
        <w:rPr>
          <w:rFonts w:ascii="Times New Roman" w:eastAsia="宋体" w:hAnsi="Times New Roman" w:cs="Times New Roman"/>
          <w:color w:val="000000" w:themeColor="text1"/>
          <w:sz w:val="24"/>
        </w:rPr>
        <w:t>Mrps5-ATF4</w:t>
      </w:r>
      <w:r w:rsidRPr="005608C9">
        <w:rPr>
          <w:rFonts w:ascii="Times New Roman" w:eastAsia="宋体" w:hAnsi="Times New Roman" w:cs="Times New Roman"/>
          <w:color w:val="000000" w:themeColor="text1"/>
          <w:sz w:val="24"/>
        </w:rPr>
        <w:t>信号是否在多</w:t>
      </w:r>
      <w:proofErr w:type="gramStart"/>
      <w:r w:rsidRPr="005608C9">
        <w:rPr>
          <w:rFonts w:ascii="Times New Roman" w:eastAsia="宋体" w:hAnsi="Times New Roman" w:cs="Times New Roman"/>
          <w:color w:val="000000" w:themeColor="text1"/>
          <w:sz w:val="24"/>
        </w:rPr>
        <w:t>西环素</w:t>
      </w:r>
      <w:r w:rsidR="008C33F2" w:rsidRPr="005608C9">
        <w:rPr>
          <w:rFonts w:ascii="Times New Roman" w:eastAsia="宋体" w:hAnsi="Times New Roman" w:cs="Times New Roman"/>
          <w:color w:val="000000" w:themeColor="text1"/>
          <w:sz w:val="24"/>
        </w:rPr>
        <w:t>的</w:t>
      </w:r>
      <w:proofErr w:type="gramEnd"/>
      <w:r w:rsidR="008C33F2" w:rsidRPr="005608C9">
        <w:rPr>
          <w:rFonts w:ascii="Times New Roman" w:eastAsia="宋体" w:hAnsi="Times New Roman" w:cs="Times New Roman"/>
          <w:color w:val="000000" w:themeColor="text1"/>
          <w:sz w:val="24"/>
        </w:rPr>
        <w:t>治疗中起到</w:t>
      </w:r>
      <w:r w:rsidRPr="005608C9">
        <w:rPr>
          <w:rFonts w:ascii="Times New Roman" w:eastAsia="宋体" w:hAnsi="Times New Roman" w:cs="Times New Roman"/>
          <w:color w:val="000000" w:themeColor="text1"/>
          <w:sz w:val="24"/>
        </w:rPr>
        <w:t>心脏保护和心脏再生</w:t>
      </w:r>
      <w:r w:rsidR="008C33F2" w:rsidRPr="005608C9">
        <w:rPr>
          <w:rFonts w:ascii="Times New Roman" w:eastAsia="宋体" w:hAnsi="Times New Roman" w:cs="Times New Roman"/>
          <w:color w:val="000000" w:themeColor="text1"/>
          <w:sz w:val="24"/>
        </w:rPr>
        <w:t>作用</w:t>
      </w:r>
      <w:r w:rsidRPr="005608C9">
        <w:rPr>
          <w:rFonts w:ascii="Times New Roman" w:eastAsia="宋体" w:hAnsi="Times New Roman" w:cs="Times New Roman"/>
          <w:color w:val="000000" w:themeColor="text1"/>
          <w:sz w:val="24"/>
        </w:rPr>
        <w:t>，我们使用多西</w:t>
      </w:r>
      <w:proofErr w:type="gramStart"/>
      <w:r w:rsidRPr="005608C9">
        <w:rPr>
          <w:rFonts w:ascii="Times New Roman" w:eastAsia="宋体" w:hAnsi="Times New Roman" w:cs="Times New Roman"/>
          <w:color w:val="000000" w:themeColor="text1"/>
          <w:sz w:val="24"/>
        </w:rPr>
        <w:t>环素</w:t>
      </w:r>
      <w:r w:rsidR="008C33F2" w:rsidRPr="005608C9">
        <w:rPr>
          <w:rFonts w:ascii="Times New Roman" w:eastAsia="宋体" w:hAnsi="Times New Roman" w:cs="Times New Roman"/>
          <w:color w:val="000000" w:themeColor="text1"/>
          <w:sz w:val="24"/>
        </w:rPr>
        <w:t>处理</w:t>
      </w:r>
      <w:proofErr w:type="gramEnd"/>
      <w:r w:rsidRPr="005608C9">
        <w:rPr>
          <w:rFonts w:ascii="Times New Roman" w:eastAsia="宋体" w:hAnsi="Times New Roman" w:cs="Times New Roman"/>
          <w:color w:val="000000" w:themeColor="text1"/>
          <w:sz w:val="24"/>
        </w:rPr>
        <w:t>成年野生型小鼠，并进行</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手术，以诱导心脏损伤和再生</w:t>
      </w:r>
      <w:r w:rsidR="008C33F2"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7A</w:t>
      </w:r>
      <w:r w:rsidR="008C33F2"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。超声心动图显示，在</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5</w:t>
      </w:r>
      <w:r w:rsidRPr="005608C9">
        <w:rPr>
          <w:rFonts w:ascii="Times New Roman" w:eastAsia="宋体" w:hAnsi="Times New Roman" w:cs="Times New Roman"/>
          <w:color w:val="000000" w:themeColor="text1"/>
          <w:sz w:val="24"/>
        </w:rPr>
        <w:t>周，接受多</w:t>
      </w:r>
      <w:proofErr w:type="gramStart"/>
      <w:r w:rsidRPr="005608C9">
        <w:rPr>
          <w:rFonts w:ascii="Times New Roman" w:eastAsia="宋体" w:hAnsi="Times New Roman" w:cs="Times New Roman"/>
          <w:color w:val="000000" w:themeColor="text1"/>
          <w:sz w:val="24"/>
        </w:rPr>
        <w:t>西环素治疗</w:t>
      </w:r>
      <w:proofErr w:type="gramEnd"/>
      <w:r w:rsidRPr="005608C9">
        <w:rPr>
          <w:rFonts w:ascii="Times New Roman" w:eastAsia="宋体" w:hAnsi="Times New Roman" w:cs="Times New Roman"/>
          <w:color w:val="000000" w:themeColor="text1"/>
          <w:sz w:val="24"/>
        </w:rPr>
        <w:t>的小鼠心功能</w:t>
      </w:r>
      <w:r w:rsidR="00177598" w:rsidRPr="005608C9">
        <w:rPr>
          <w:rFonts w:ascii="Times New Roman" w:eastAsia="宋体" w:hAnsi="Times New Roman" w:cs="Times New Roman" w:hint="eastAsia"/>
          <w:color w:val="000000" w:themeColor="text1"/>
          <w:sz w:val="24"/>
        </w:rPr>
        <w:t>增强（</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7B</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7C</w:t>
      </w:r>
      <w:r w:rsidR="00177598"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梗死面积减小</w:t>
      </w:r>
      <w:r w:rsidR="0003504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7D</w:t>
      </w:r>
      <w:r w:rsidR="0003504C"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。我们</w:t>
      </w:r>
      <w:r w:rsidR="00F071ED" w:rsidRPr="005608C9">
        <w:rPr>
          <w:rFonts w:ascii="Times New Roman" w:eastAsia="宋体" w:hAnsi="Times New Roman" w:cs="Times New Roman" w:hint="eastAsia"/>
          <w:color w:val="000000" w:themeColor="text1"/>
          <w:sz w:val="24"/>
        </w:rPr>
        <w:t>认为</w:t>
      </w:r>
      <w:r w:rsidRPr="005608C9">
        <w:rPr>
          <w:rFonts w:ascii="Times New Roman" w:eastAsia="宋体" w:hAnsi="Times New Roman" w:cs="Times New Roman"/>
          <w:color w:val="000000" w:themeColor="text1"/>
          <w:sz w:val="24"/>
        </w:rPr>
        <w:t>多西</w:t>
      </w:r>
      <w:proofErr w:type="gramStart"/>
      <w:r w:rsidRPr="005608C9">
        <w:rPr>
          <w:rFonts w:ascii="Times New Roman" w:eastAsia="宋体" w:hAnsi="Times New Roman" w:cs="Times New Roman"/>
          <w:color w:val="000000" w:themeColor="text1"/>
          <w:sz w:val="24"/>
        </w:rPr>
        <w:t>环素处理</w:t>
      </w:r>
      <w:proofErr w:type="gramEnd"/>
      <w:r w:rsidRPr="005608C9">
        <w:rPr>
          <w:rFonts w:ascii="Times New Roman" w:eastAsia="宋体" w:hAnsi="Times New Roman" w:cs="Times New Roman"/>
          <w:color w:val="000000" w:themeColor="text1"/>
          <w:sz w:val="24"/>
        </w:rPr>
        <w:t>的心脏中心肌细胞增殖</w:t>
      </w:r>
      <w:r w:rsidR="00F071ED" w:rsidRPr="005608C9">
        <w:rPr>
          <w:rFonts w:ascii="Times New Roman" w:eastAsia="宋体" w:hAnsi="Times New Roman" w:cs="Times New Roman" w:hint="eastAsia"/>
          <w:color w:val="000000" w:themeColor="text1"/>
          <w:sz w:val="24"/>
        </w:rPr>
        <w:t>有可能</w:t>
      </w:r>
      <w:r w:rsidRPr="005608C9">
        <w:rPr>
          <w:rFonts w:ascii="Times New Roman" w:eastAsia="宋体" w:hAnsi="Times New Roman" w:cs="Times New Roman"/>
          <w:color w:val="000000" w:themeColor="text1"/>
          <w:sz w:val="24"/>
        </w:rPr>
        <w:t>增加</w:t>
      </w:r>
      <w:r w:rsidR="00BB1736" w:rsidRPr="005608C9">
        <w:rPr>
          <w:rFonts w:ascii="Times New Roman" w:eastAsia="宋体" w:hAnsi="Times New Roman" w:cs="Times New Roman"/>
          <w:color w:val="000000" w:themeColor="text1"/>
          <w:sz w:val="24"/>
        </w:rPr>
        <w:t>；</w:t>
      </w:r>
      <w:r w:rsidR="00F071ED" w:rsidRPr="005608C9">
        <w:rPr>
          <w:rFonts w:ascii="Times New Roman" w:eastAsia="宋体" w:hAnsi="Times New Roman" w:cs="Times New Roman"/>
          <w:color w:val="000000" w:themeColor="text1"/>
          <w:sz w:val="24"/>
        </w:rPr>
        <w:t>与对照组相比</w:t>
      </w:r>
      <w:r w:rsidR="00F071ED"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注射多</w:t>
      </w:r>
      <w:proofErr w:type="gramStart"/>
      <w:r w:rsidRPr="005608C9">
        <w:rPr>
          <w:rFonts w:ascii="Times New Roman" w:eastAsia="宋体" w:hAnsi="Times New Roman" w:cs="Times New Roman"/>
          <w:color w:val="000000" w:themeColor="text1"/>
          <w:sz w:val="24"/>
        </w:rPr>
        <w:t>西环素的</w:t>
      </w:r>
      <w:proofErr w:type="gramEnd"/>
      <w:r w:rsidRPr="005608C9">
        <w:rPr>
          <w:rFonts w:ascii="Times New Roman" w:eastAsia="宋体" w:hAnsi="Times New Roman" w:cs="Times New Roman"/>
          <w:color w:val="000000" w:themeColor="text1"/>
          <w:sz w:val="24"/>
        </w:rPr>
        <w:t>小鼠通过</w:t>
      </w:r>
      <w:proofErr w:type="spellStart"/>
      <w:r w:rsidRPr="005608C9">
        <w:rPr>
          <w:rFonts w:ascii="Times New Roman" w:eastAsia="宋体" w:hAnsi="Times New Roman" w:cs="Times New Roman"/>
          <w:color w:val="000000" w:themeColor="text1"/>
          <w:sz w:val="24"/>
        </w:rPr>
        <w:t>EdU</w:t>
      </w:r>
      <w:proofErr w:type="spellEnd"/>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pH3</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Aurora B</w:t>
      </w:r>
      <w:r w:rsidRPr="005608C9">
        <w:rPr>
          <w:rFonts w:ascii="Times New Roman" w:eastAsia="宋体" w:hAnsi="Times New Roman" w:cs="Times New Roman"/>
          <w:color w:val="000000" w:themeColor="text1"/>
          <w:sz w:val="24"/>
        </w:rPr>
        <w:t>染色</w:t>
      </w:r>
      <w:r w:rsidR="00F071ED" w:rsidRPr="005608C9">
        <w:rPr>
          <w:rFonts w:ascii="Times New Roman" w:eastAsia="宋体" w:hAnsi="Times New Roman" w:cs="Times New Roman" w:hint="eastAsia"/>
          <w:color w:val="000000" w:themeColor="text1"/>
          <w:sz w:val="24"/>
        </w:rPr>
        <w:t>提示，</w:t>
      </w:r>
      <w:r w:rsidRPr="005608C9">
        <w:rPr>
          <w:rFonts w:ascii="Times New Roman" w:eastAsia="宋体" w:hAnsi="Times New Roman" w:cs="Times New Roman"/>
          <w:color w:val="000000" w:themeColor="text1"/>
          <w:sz w:val="24"/>
        </w:rPr>
        <w:t>进行</w:t>
      </w:r>
      <w:r w:rsidRPr="005608C9">
        <w:rPr>
          <w:rFonts w:ascii="Times New Roman" w:eastAsia="宋体" w:hAnsi="Times New Roman" w:cs="Times New Roman"/>
          <w:color w:val="000000" w:themeColor="text1"/>
          <w:sz w:val="24"/>
        </w:rPr>
        <w:t>DNA</w:t>
      </w:r>
      <w:r w:rsidRPr="005608C9">
        <w:rPr>
          <w:rFonts w:ascii="Times New Roman" w:eastAsia="宋体" w:hAnsi="Times New Roman" w:cs="Times New Roman"/>
          <w:color w:val="000000" w:themeColor="text1"/>
          <w:sz w:val="24"/>
        </w:rPr>
        <w:t>复制、有丝分裂和胞质分裂的心肌细胞百分比增加</w:t>
      </w:r>
      <w:r w:rsidR="00BB173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7E</w:t>
      </w:r>
      <w:r w:rsidRPr="005608C9">
        <w:rPr>
          <w:rFonts w:ascii="Times New Roman" w:eastAsia="宋体" w:hAnsi="Times New Roman" w:cs="Times New Roman"/>
          <w:color w:val="000000" w:themeColor="text1"/>
          <w:sz w:val="24"/>
        </w:rPr>
        <w:t>至</w:t>
      </w:r>
      <w:r w:rsidRPr="005608C9">
        <w:rPr>
          <w:rFonts w:ascii="Times New Roman" w:eastAsia="宋体" w:hAnsi="Times New Roman" w:cs="Times New Roman"/>
          <w:color w:val="000000" w:themeColor="text1"/>
          <w:sz w:val="24"/>
        </w:rPr>
        <w:t>7G</w:t>
      </w:r>
      <w:r w:rsidR="00BB173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S16A</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S16B</w:t>
      </w:r>
      <w:r w:rsidR="00BB173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。与之前的报道一致，我们发现多</w:t>
      </w:r>
      <w:proofErr w:type="gramStart"/>
      <w:r w:rsidRPr="005608C9">
        <w:rPr>
          <w:rFonts w:ascii="Times New Roman" w:eastAsia="宋体" w:hAnsi="Times New Roman" w:cs="Times New Roman"/>
          <w:color w:val="000000" w:themeColor="text1"/>
          <w:sz w:val="24"/>
        </w:rPr>
        <w:t>西环素治疗</w:t>
      </w:r>
      <w:proofErr w:type="gramEnd"/>
      <w:r w:rsidRPr="005608C9">
        <w:rPr>
          <w:rFonts w:ascii="Times New Roman" w:eastAsia="宋体" w:hAnsi="Times New Roman" w:cs="Times New Roman"/>
          <w:color w:val="000000" w:themeColor="text1"/>
          <w:sz w:val="24"/>
        </w:rPr>
        <w:t>激活了线粒体</w:t>
      </w:r>
      <w:r w:rsidR="00F071ED"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应激反应，</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1</w:t>
      </w:r>
      <w:r w:rsidRPr="005608C9">
        <w:rPr>
          <w:rFonts w:ascii="Times New Roman" w:eastAsia="宋体" w:hAnsi="Times New Roman" w:cs="Times New Roman"/>
          <w:color w:val="000000" w:themeColor="text1"/>
          <w:sz w:val="24"/>
        </w:rPr>
        <w:t>周，</w:t>
      </w:r>
      <w:r w:rsidRPr="005608C9">
        <w:rPr>
          <w:rFonts w:ascii="Times New Roman" w:eastAsia="宋体" w:hAnsi="Times New Roman" w:cs="Times New Roman"/>
          <w:color w:val="000000" w:themeColor="text1"/>
          <w:sz w:val="24"/>
        </w:rPr>
        <w:t>p-eIF2α</w:t>
      </w:r>
      <w:r w:rsidRPr="005608C9">
        <w:rPr>
          <w:rFonts w:ascii="Times New Roman" w:eastAsia="宋体" w:hAnsi="Times New Roman" w:cs="Times New Roman"/>
          <w:color w:val="000000" w:themeColor="text1"/>
          <w:sz w:val="24"/>
        </w:rPr>
        <w:t>及其上游激酶</w:t>
      </w:r>
      <w:r w:rsidRPr="005608C9">
        <w:rPr>
          <w:rFonts w:ascii="Times New Roman" w:eastAsia="宋体" w:hAnsi="Times New Roman" w:cs="Times New Roman"/>
          <w:color w:val="000000" w:themeColor="text1"/>
          <w:sz w:val="24"/>
        </w:rPr>
        <w:t>GCN2</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PERK</w:t>
      </w:r>
      <w:r w:rsidRPr="005608C9">
        <w:rPr>
          <w:rFonts w:ascii="Times New Roman" w:eastAsia="宋体" w:hAnsi="Times New Roman" w:cs="Times New Roman"/>
          <w:color w:val="000000" w:themeColor="text1"/>
          <w:sz w:val="24"/>
        </w:rPr>
        <w:t>的增加证明了这一点</w:t>
      </w:r>
      <w:r w:rsidR="00BB173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7H</w:t>
      </w:r>
      <w:r w:rsidR="00BB173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。如预期</w:t>
      </w:r>
      <w:r w:rsidR="00F071ED" w:rsidRPr="005608C9">
        <w:rPr>
          <w:rFonts w:ascii="Times New Roman" w:eastAsia="宋体" w:hAnsi="Times New Roman" w:cs="Times New Roman" w:hint="eastAsia"/>
          <w:color w:val="000000" w:themeColor="text1"/>
          <w:sz w:val="24"/>
        </w:rPr>
        <w:t>一致</w:t>
      </w:r>
      <w:r w:rsidRPr="005608C9">
        <w:rPr>
          <w:rFonts w:ascii="Times New Roman" w:eastAsia="宋体" w:hAnsi="Times New Roman" w:cs="Times New Roman"/>
          <w:color w:val="000000" w:themeColor="text1"/>
          <w:sz w:val="24"/>
        </w:rPr>
        <w:t>在多西</w:t>
      </w:r>
      <w:proofErr w:type="gramStart"/>
      <w:r w:rsidRPr="005608C9">
        <w:rPr>
          <w:rFonts w:ascii="Times New Roman" w:eastAsia="宋体" w:hAnsi="Times New Roman" w:cs="Times New Roman"/>
          <w:color w:val="000000" w:themeColor="text1"/>
          <w:sz w:val="24"/>
        </w:rPr>
        <w:t>环素处理</w:t>
      </w:r>
      <w:proofErr w:type="gramEnd"/>
      <w:r w:rsidRPr="005608C9">
        <w:rPr>
          <w:rFonts w:ascii="Times New Roman" w:eastAsia="宋体" w:hAnsi="Times New Roman" w:cs="Times New Roman"/>
          <w:color w:val="000000" w:themeColor="text1"/>
          <w:sz w:val="24"/>
        </w:rPr>
        <w:t>的心脏</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Knl1</w:t>
      </w:r>
      <w:r w:rsidRPr="005608C9">
        <w:rPr>
          <w:rFonts w:ascii="Times New Roman" w:eastAsia="宋体" w:hAnsi="Times New Roman" w:cs="Times New Roman"/>
          <w:color w:val="000000" w:themeColor="text1"/>
          <w:sz w:val="24"/>
        </w:rPr>
        <w:t>的蛋白水平均增加</w:t>
      </w:r>
      <w:r w:rsidR="00BB173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7H</w:t>
      </w:r>
      <w:r w:rsidR="00BB1736" w:rsidRPr="005608C9">
        <w:rPr>
          <w:rFonts w:ascii="Times New Roman" w:eastAsia="宋体" w:hAnsi="Times New Roman" w:cs="Times New Roman"/>
          <w:color w:val="000000" w:themeColor="text1"/>
          <w:sz w:val="24"/>
        </w:rPr>
        <w:t>）</w:t>
      </w:r>
      <w:r w:rsidR="0097672E"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ANP</w:t>
      </w:r>
      <w:r w:rsidR="0097672E" w:rsidRPr="005608C9">
        <w:rPr>
          <w:rFonts w:ascii="Times New Roman" w:eastAsia="宋体" w:hAnsi="Times New Roman" w:cs="Times New Roman" w:hint="eastAsia"/>
          <w:color w:val="000000" w:themeColor="text1"/>
          <w:sz w:val="24"/>
        </w:rPr>
        <w:t>表达水平</w:t>
      </w:r>
      <w:r w:rsidRPr="005608C9">
        <w:rPr>
          <w:rFonts w:ascii="Times New Roman" w:eastAsia="宋体" w:hAnsi="Times New Roman" w:cs="Times New Roman"/>
          <w:color w:val="000000" w:themeColor="text1"/>
          <w:sz w:val="24"/>
        </w:rPr>
        <w:t>降低</w:t>
      </w:r>
      <w:r w:rsidR="00BB173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7H</w:t>
      </w:r>
      <w:r w:rsidR="00BB1736"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001D54F5" w:rsidRPr="005608C9">
        <w:rPr>
          <w:rFonts w:ascii="Times New Roman" w:eastAsia="宋体" w:hAnsi="Times New Roman" w:cs="Times New Roman" w:hint="eastAsia"/>
          <w:color w:val="000000" w:themeColor="text1"/>
          <w:sz w:val="24"/>
        </w:rPr>
        <w:t>但是</w:t>
      </w:r>
      <w:r w:rsidR="001D54F5" w:rsidRPr="005608C9">
        <w:rPr>
          <w:rFonts w:ascii="Times New Roman" w:eastAsia="宋体" w:hAnsi="Times New Roman" w:cs="Times New Roman"/>
          <w:color w:val="000000" w:themeColor="text1"/>
          <w:sz w:val="24"/>
        </w:rPr>
        <w:t>在</w:t>
      </w:r>
      <w:r w:rsidR="001D54F5" w:rsidRPr="005608C9">
        <w:rPr>
          <w:rFonts w:ascii="Times New Roman" w:eastAsia="宋体" w:hAnsi="Times New Roman" w:cs="Times New Roman"/>
          <w:color w:val="000000" w:themeColor="text1"/>
          <w:sz w:val="24"/>
        </w:rPr>
        <w:t>MI</w:t>
      </w:r>
      <w:r w:rsidR="001D54F5" w:rsidRPr="005608C9">
        <w:rPr>
          <w:rFonts w:ascii="Times New Roman" w:eastAsia="宋体" w:hAnsi="Times New Roman" w:cs="Times New Roman"/>
          <w:color w:val="000000" w:themeColor="text1"/>
          <w:sz w:val="24"/>
        </w:rPr>
        <w:t>后</w:t>
      </w:r>
      <w:r w:rsidR="001D54F5" w:rsidRPr="005608C9">
        <w:rPr>
          <w:rFonts w:ascii="Times New Roman" w:eastAsia="宋体" w:hAnsi="Times New Roman" w:cs="Times New Roman"/>
          <w:color w:val="000000" w:themeColor="text1"/>
          <w:sz w:val="24"/>
        </w:rPr>
        <w:t>5</w:t>
      </w:r>
      <w:r w:rsidR="001D54F5" w:rsidRPr="005608C9">
        <w:rPr>
          <w:rFonts w:ascii="Times New Roman" w:eastAsia="宋体" w:hAnsi="Times New Roman" w:cs="Times New Roman"/>
          <w:color w:val="000000" w:themeColor="text1"/>
          <w:sz w:val="24"/>
        </w:rPr>
        <w:t>周</w:t>
      </w:r>
      <w:r w:rsidR="001D54F5"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多</w:t>
      </w:r>
      <w:proofErr w:type="gramStart"/>
      <w:r w:rsidRPr="005608C9">
        <w:rPr>
          <w:rFonts w:ascii="Times New Roman" w:eastAsia="宋体" w:hAnsi="Times New Roman" w:cs="Times New Roman"/>
          <w:color w:val="000000" w:themeColor="text1"/>
          <w:sz w:val="24"/>
        </w:rPr>
        <w:t>西环素激活</w:t>
      </w:r>
      <w:proofErr w:type="gramEnd"/>
      <w:r w:rsidRPr="005608C9">
        <w:rPr>
          <w:rFonts w:ascii="Times New Roman" w:eastAsia="宋体" w:hAnsi="Times New Roman" w:cs="Times New Roman"/>
          <w:color w:val="000000" w:themeColor="text1"/>
          <w:sz w:val="24"/>
        </w:rPr>
        <w:t>的</w:t>
      </w:r>
      <w:r w:rsidRPr="005608C9">
        <w:rPr>
          <w:rFonts w:ascii="Times New Roman" w:eastAsia="宋体" w:hAnsi="Times New Roman" w:cs="Times New Roman"/>
          <w:color w:val="000000" w:themeColor="text1"/>
          <w:sz w:val="24"/>
        </w:rPr>
        <w:t>eIF2α-ATF4</w:t>
      </w:r>
      <w:r w:rsidRPr="005608C9">
        <w:rPr>
          <w:rFonts w:ascii="Times New Roman" w:eastAsia="宋体" w:hAnsi="Times New Roman" w:cs="Times New Roman"/>
          <w:color w:val="000000" w:themeColor="text1"/>
          <w:sz w:val="24"/>
        </w:rPr>
        <w:t>信号通路</w:t>
      </w:r>
      <w:r w:rsidR="00942FB6" w:rsidRPr="005608C9">
        <w:rPr>
          <w:rFonts w:ascii="Times New Roman" w:eastAsia="宋体" w:hAnsi="Times New Roman" w:cs="Times New Roman" w:hint="eastAsia"/>
          <w:color w:val="000000" w:themeColor="text1"/>
          <w:sz w:val="24"/>
        </w:rPr>
        <w:t>却</w:t>
      </w:r>
      <w:r w:rsidRPr="005608C9">
        <w:rPr>
          <w:rFonts w:ascii="Times New Roman" w:eastAsia="宋体" w:hAnsi="Times New Roman" w:cs="Times New Roman"/>
          <w:color w:val="000000" w:themeColor="text1"/>
          <w:sz w:val="24"/>
        </w:rPr>
        <w:t>受到</w:t>
      </w:r>
      <w:r w:rsidR="001D54F5" w:rsidRPr="005608C9">
        <w:rPr>
          <w:rFonts w:ascii="Times New Roman" w:eastAsia="宋体" w:hAnsi="Times New Roman" w:cs="Times New Roman" w:hint="eastAsia"/>
          <w:color w:val="000000" w:themeColor="text1"/>
          <w:sz w:val="24"/>
        </w:rPr>
        <w:t>了</w:t>
      </w:r>
      <w:r w:rsidRPr="005608C9">
        <w:rPr>
          <w:rFonts w:ascii="Times New Roman" w:eastAsia="宋体" w:hAnsi="Times New Roman" w:cs="Times New Roman"/>
          <w:color w:val="000000" w:themeColor="text1"/>
          <w:sz w:val="24"/>
        </w:rPr>
        <w:t>抑制</w:t>
      </w:r>
      <w:r w:rsidR="005D434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S17</w:t>
      </w:r>
      <w:r w:rsidR="005D434B"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p>
    <w:p w14:paraId="75079B2E" w14:textId="77777777" w:rsidR="00657FEC" w:rsidRPr="005608C9" w:rsidRDefault="00942FB6"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hint="eastAsia"/>
          <w:color w:val="000000" w:themeColor="text1"/>
          <w:sz w:val="24"/>
        </w:rPr>
        <w:t>其次我们要</w:t>
      </w:r>
      <w:r w:rsidR="00657FEC" w:rsidRPr="005608C9">
        <w:rPr>
          <w:rFonts w:ascii="Times New Roman" w:eastAsia="宋体" w:hAnsi="Times New Roman" w:cs="Times New Roman"/>
          <w:color w:val="000000" w:themeColor="text1"/>
          <w:sz w:val="24"/>
        </w:rPr>
        <w:t>确定</w:t>
      </w:r>
      <w:r w:rsidR="00657FEC" w:rsidRPr="005608C9">
        <w:rPr>
          <w:rFonts w:ascii="Times New Roman" w:eastAsia="宋体" w:hAnsi="Times New Roman" w:cs="Times New Roman"/>
          <w:color w:val="000000" w:themeColor="text1"/>
          <w:sz w:val="24"/>
        </w:rPr>
        <w:t>MI</w:t>
      </w:r>
      <w:r w:rsidR="00657FEC" w:rsidRPr="005608C9">
        <w:rPr>
          <w:rFonts w:ascii="Times New Roman" w:eastAsia="宋体" w:hAnsi="Times New Roman" w:cs="Times New Roman"/>
          <w:color w:val="000000" w:themeColor="text1"/>
          <w:sz w:val="24"/>
        </w:rPr>
        <w:t>后多</w:t>
      </w:r>
      <w:proofErr w:type="gramStart"/>
      <w:r w:rsidR="00657FEC" w:rsidRPr="005608C9">
        <w:rPr>
          <w:rFonts w:ascii="Times New Roman" w:eastAsia="宋体" w:hAnsi="Times New Roman" w:cs="Times New Roman"/>
          <w:color w:val="000000" w:themeColor="text1"/>
          <w:sz w:val="24"/>
        </w:rPr>
        <w:t>西环素的</w:t>
      </w:r>
      <w:proofErr w:type="gramEnd"/>
      <w:r w:rsidR="00657FEC" w:rsidRPr="005608C9">
        <w:rPr>
          <w:rFonts w:ascii="Times New Roman" w:eastAsia="宋体" w:hAnsi="Times New Roman" w:cs="Times New Roman"/>
          <w:color w:val="000000" w:themeColor="text1"/>
          <w:sz w:val="24"/>
        </w:rPr>
        <w:t>治疗作用。成年野生型小鼠</w:t>
      </w:r>
      <w:r w:rsidRPr="005608C9">
        <w:rPr>
          <w:rFonts w:ascii="Times New Roman" w:eastAsia="宋体" w:hAnsi="Times New Roman" w:cs="Times New Roman"/>
          <w:color w:val="000000" w:themeColor="text1"/>
          <w:sz w:val="24"/>
        </w:rPr>
        <w:t xml:space="preserve"> </w:t>
      </w:r>
      <w:r w:rsidR="00657FEC" w:rsidRPr="005608C9">
        <w:rPr>
          <w:rFonts w:ascii="Times New Roman" w:eastAsia="宋体" w:hAnsi="Times New Roman" w:cs="Times New Roman"/>
          <w:color w:val="000000" w:themeColor="text1"/>
          <w:sz w:val="24"/>
        </w:rPr>
        <w:t>MI</w:t>
      </w:r>
      <w:r w:rsidR="00657FEC" w:rsidRPr="005608C9">
        <w:rPr>
          <w:rFonts w:ascii="Times New Roman" w:eastAsia="宋体" w:hAnsi="Times New Roman" w:cs="Times New Roman"/>
          <w:color w:val="000000" w:themeColor="text1"/>
          <w:sz w:val="24"/>
        </w:rPr>
        <w:t>后</w:t>
      </w:r>
      <w:r w:rsidR="00657FEC" w:rsidRPr="005608C9">
        <w:rPr>
          <w:rFonts w:ascii="Times New Roman" w:eastAsia="宋体" w:hAnsi="Times New Roman" w:cs="Times New Roman"/>
          <w:color w:val="000000" w:themeColor="text1"/>
          <w:sz w:val="24"/>
        </w:rPr>
        <w:t>6</w:t>
      </w:r>
      <w:r w:rsidRPr="005608C9">
        <w:rPr>
          <w:rFonts w:ascii="Times New Roman" w:eastAsia="宋体" w:hAnsi="Times New Roman" w:cs="Times New Roman" w:hint="eastAsia"/>
          <w:color w:val="000000" w:themeColor="text1"/>
          <w:sz w:val="24"/>
        </w:rPr>
        <w:t>h</w:t>
      </w:r>
      <w:r w:rsidRPr="005608C9">
        <w:rPr>
          <w:rFonts w:ascii="Times New Roman" w:eastAsia="宋体" w:hAnsi="Times New Roman" w:cs="Times New Roman" w:hint="eastAsia"/>
          <w:color w:val="000000" w:themeColor="text1"/>
          <w:sz w:val="24"/>
        </w:rPr>
        <w:t>进行首次</w:t>
      </w:r>
      <w:r w:rsidR="00657FEC" w:rsidRPr="005608C9">
        <w:rPr>
          <w:rFonts w:ascii="Times New Roman" w:eastAsia="宋体" w:hAnsi="Times New Roman" w:cs="Times New Roman"/>
          <w:color w:val="000000" w:themeColor="text1"/>
          <w:sz w:val="24"/>
        </w:rPr>
        <w:t>多</w:t>
      </w:r>
      <w:proofErr w:type="gramStart"/>
      <w:r w:rsidR="00657FEC" w:rsidRPr="005608C9">
        <w:rPr>
          <w:rFonts w:ascii="Times New Roman" w:eastAsia="宋体" w:hAnsi="Times New Roman" w:cs="Times New Roman"/>
          <w:color w:val="000000" w:themeColor="text1"/>
          <w:sz w:val="24"/>
        </w:rPr>
        <w:t>西环素注射</w:t>
      </w:r>
      <w:proofErr w:type="gramEnd"/>
      <w:r w:rsidR="00657FEC" w:rsidRPr="005608C9">
        <w:rPr>
          <w:rFonts w:ascii="Times New Roman" w:eastAsia="宋体" w:hAnsi="Times New Roman" w:cs="Times New Roman"/>
          <w:color w:val="000000" w:themeColor="text1"/>
          <w:sz w:val="24"/>
        </w:rPr>
        <w:t>，</w:t>
      </w:r>
      <w:r w:rsidR="00657FEC" w:rsidRPr="005608C9">
        <w:rPr>
          <w:rFonts w:ascii="Times New Roman" w:eastAsia="宋体" w:hAnsi="Times New Roman" w:cs="Times New Roman"/>
          <w:color w:val="000000" w:themeColor="text1"/>
          <w:sz w:val="24"/>
        </w:rPr>
        <w:t>MI</w:t>
      </w:r>
      <w:r w:rsidR="00657FEC" w:rsidRPr="005608C9">
        <w:rPr>
          <w:rFonts w:ascii="Times New Roman" w:eastAsia="宋体" w:hAnsi="Times New Roman" w:cs="Times New Roman"/>
          <w:color w:val="000000" w:themeColor="text1"/>
          <w:sz w:val="24"/>
        </w:rPr>
        <w:t>后</w:t>
      </w:r>
      <w:r w:rsidR="00657FEC" w:rsidRPr="005608C9">
        <w:rPr>
          <w:rFonts w:ascii="Times New Roman" w:eastAsia="宋体" w:hAnsi="Times New Roman" w:cs="Times New Roman"/>
          <w:color w:val="000000" w:themeColor="text1"/>
          <w:sz w:val="24"/>
        </w:rPr>
        <w:t>4</w:t>
      </w:r>
      <w:r w:rsidR="00657FEC" w:rsidRPr="005608C9">
        <w:rPr>
          <w:rFonts w:ascii="Times New Roman" w:eastAsia="宋体" w:hAnsi="Times New Roman" w:cs="Times New Roman"/>
          <w:color w:val="000000" w:themeColor="text1"/>
          <w:sz w:val="24"/>
        </w:rPr>
        <w:t>周接受第二次注射</w:t>
      </w:r>
      <w:r w:rsidR="007B0C17" w:rsidRPr="005608C9">
        <w:rPr>
          <w:rFonts w:ascii="Times New Roman" w:eastAsia="宋体" w:hAnsi="Times New Roman" w:cs="Times New Roman"/>
          <w:color w:val="000000" w:themeColor="text1"/>
          <w:sz w:val="24"/>
        </w:rPr>
        <w:t>（</w:t>
      </w:r>
      <w:r w:rsidR="00657FEC" w:rsidRPr="005608C9">
        <w:rPr>
          <w:rFonts w:ascii="Times New Roman" w:eastAsia="宋体" w:hAnsi="Times New Roman" w:cs="Times New Roman"/>
          <w:color w:val="000000" w:themeColor="text1"/>
          <w:sz w:val="24"/>
        </w:rPr>
        <w:t>图</w:t>
      </w:r>
      <w:r w:rsidR="00657FEC" w:rsidRPr="005608C9">
        <w:rPr>
          <w:rFonts w:ascii="Times New Roman" w:eastAsia="宋体" w:hAnsi="Times New Roman" w:cs="Times New Roman"/>
          <w:color w:val="000000" w:themeColor="text1"/>
          <w:sz w:val="24"/>
        </w:rPr>
        <w:t>S18A</w:t>
      </w:r>
      <w:r w:rsidR="007B0C17" w:rsidRPr="005608C9">
        <w:rPr>
          <w:rFonts w:ascii="Times New Roman" w:eastAsia="宋体" w:hAnsi="Times New Roman" w:cs="Times New Roman"/>
          <w:color w:val="000000" w:themeColor="text1"/>
          <w:sz w:val="24"/>
        </w:rPr>
        <w:t>）</w:t>
      </w:r>
      <w:r w:rsidR="00657FEC" w:rsidRPr="005608C9">
        <w:rPr>
          <w:rFonts w:ascii="Times New Roman" w:eastAsia="宋体" w:hAnsi="Times New Roman" w:cs="Times New Roman"/>
          <w:color w:val="000000" w:themeColor="text1"/>
          <w:sz w:val="24"/>
        </w:rPr>
        <w:t>。超声心动图显示，</w:t>
      </w:r>
      <w:r w:rsidR="00657FEC" w:rsidRPr="005608C9">
        <w:rPr>
          <w:rFonts w:ascii="Times New Roman" w:eastAsia="宋体" w:hAnsi="Times New Roman" w:cs="Times New Roman"/>
          <w:color w:val="000000" w:themeColor="text1"/>
          <w:sz w:val="24"/>
        </w:rPr>
        <w:t>MI</w:t>
      </w:r>
      <w:r w:rsidR="00657FEC" w:rsidRPr="005608C9">
        <w:rPr>
          <w:rFonts w:ascii="Times New Roman" w:eastAsia="宋体" w:hAnsi="Times New Roman" w:cs="Times New Roman"/>
          <w:color w:val="000000" w:themeColor="text1"/>
          <w:sz w:val="24"/>
        </w:rPr>
        <w:t>后</w:t>
      </w:r>
      <w:r w:rsidR="00657FEC" w:rsidRPr="005608C9">
        <w:rPr>
          <w:rFonts w:ascii="Times New Roman" w:eastAsia="宋体" w:hAnsi="Times New Roman" w:cs="Times New Roman"/>
          <w:color w:val="000000" w:themeColor="text1"/>
          <w:sz w:val="24"/>
        </w:rPr>
        <w:t>4 ~ 8</w:t>
      </w:r>
      <w:r w:rsidR="00657FEC" w:rsidRPr="005608C9">
        <w:rPr>
          <w:rFonts w:ascii="Times New Roman" w:eastAsia="宋体" w:hAnsi="Times New Roman" w:cs="Times New Roman"/>
          <w:color w:val="000000" w:themeColor="text1"/>
          <w:sz w:val="24"/>
        </w:rPr>
        <w:t>周</w:t>
      </w:r>
      <w:r w:rsidRPr="005608C9">
        <w:rPr>
          <w:rFonts w:ascii="Times New Roman" w:eastAsia="宋体" w:hAnsi="Times New Roman" w:cs="Times New Roman" w:hint="eastAsia"/>
          <w:color w:val="000000" w:themeColor="text1"/>
          <w:sz w:val="24"/>
        </w:rPr>
        <w:t>接受</w:t>
      </w:r>
      <w:r w:rsidR="00657FEC" w:rsidRPr="005608C9">
        <w:rPr>
          <w:rFonts w:ascii="Times New Roman" w:eastAsia="宋体" w:hAnsi="Times New Roman" w:cs="Times New Roman"/>
          <w:color w:val="000000" w:themeColor="text1"/>
          <w:sz w:val="24"/>
        </w:rPr>
        <w:t>多</w:t>
      </w:r>
      <w:proofErr w:type="gramStart"/>
      <w:r w:rsidR="00657FEC" w:rsidRPr="005608C9">
        <w:rPr>
          <w:rFonts w:ascii="Times New Roman" w:eastAsia="宋体" w:hAnsi="Times New Roman" w:cs="Times New Roman"/>
          <w:color w:val="000000" w:themeColor="text1"/>
          <w:sz w:val="24"/>
        </w:rPr>
        <w:t>西环素治疗</w:t>
      </w:r>
      <w:proofErr w:type="gramEnd"/>
      <w:r w:rsidR="00657FEC" w:rsidRPr="005608C9">
        <w:rPr>
          <w:rFonts w:ascii="Times New Roman" w:eastAsia="宋体" w:hAnsi="Times New Roman" w:cs="Times New Roman"/>
          <w:color w:val="000000" w:themeColor="text1"/>
          <w:sz w:val="24"/>
        </w:rPr>
        <w:t>的小鼠心功能</w:t>
      </w:r>
      <w:r w:rsidRPr="005608C9">
        <w:rPr>
          <w:rFonts w:ascii="Times New Roman" w:eastAsia="宋体" w:hAnsi="Times New Roman" w:cs="Times New Roman" w:hint="eastAsia"/>
          <w:color w:val="000000" w:themeColor="text1"/>
          <w:sz w:val="24"/>
        </w:rPr>
        <w:t>增强</w:t>
      </w:r>
      <w:r w:rsidR="007B0C17" w:rsidRPr="005608C9">
        <w:rPr>
          <w:rFonts w:ascii="Times New Roman" w:eastAsia="宋体" w:hAnsi="Times New Roman" w:cs="Times New Roman"/>
          <w:color w:val="000000" w:themeColor="text1"/>
          <w:sz w:val="24"/>
        </w:rPr>
        <w:t>（</w:t>
      </w:r>
      <w:r w:rsidR="00657FEC" w:rsidRPr="005608C9">
        <w:rPr>
          <w:rFonts w:ascii="Times New Roman" w:eastAsia="宋体" w:hAnsi="Times New Roman" w:cs="Times New Roman"/>
          <w:color w:val="000000" w:themeColor="text1"/>
          <w:sz w:val="24"/>
        </w:rPr>
        <w:t>图</w:t>
      </w:r>
      <w:r w:rsidR="00657FEC" w:rsidRPr="005608C9">
        <w:rPr>
          <w:rFonts w:ascii="Times New Roman" w:eastAsia="宋体" w:hAnsi="Times New Roman" w:cs="Times New Roman"/>
          <w:color w:val="000000" w:themeColor="text1"/>
          <w:sz w:val="24"/>
        </w:rPr>
        <w:t>S18B</w:t>
      </w:r>
      <w:r w:rsidR="00657FEC" w:rsidRPr="005608C9">
        <w:rPr>
          <w:rFonts w:ascii="Times New Roman" w:eastAsia="宋体" w:hAnsi="Times New Roman" w:cs="Times New Roman"/>
          <w:color w:val="000000" w:themeColor="text1"/>
          <w:sz w:val="24"/>
        </w:rPr>
        <w:t>至</w:t>
      </w:r>
      <w:r w:rsidR="00657FEC" w:rsidRPr="005608C9">
        <w:rPr>
          <w:rFonts w:ascii="Times New Roman" w:eastAsia="宋体" w:hAnsi="Times New Roman" w:cs="Times New Roman"/>
          <w:color w:val="000000" w:themeColor="text1"/>
          <w:sz w:val="24"/>
        </w:rPr>
        <w:t>S18E</w:t>
      </w:r>
      <w:r w:rsidR="007B0C17" w:rsidRPr="005608C9">
        <w:rPr>
          <w:rFonts w:ascii="Times New Roman" w:eastAsia="宋体" w:hAnsi="Times New Roman" w:cs="Times New Roman"/>
          <w:color w:val="000000" w:themeColor="text1"/>
          <w:sz w:val="24"/>
        </w:rPr>
        <w:t>）</w:t>
      </w:r>
      <w:r w:rsidR="008E682D" w:rsidRPr="005608C9">
        <w:rPr>
          <w:rFonts w:ascii="Times New Roman" w:eastAsia="宋体" w:hAnsi="Times New Roman" w:cs="Times New Roman" w:hint="eastAsia"/>
          <w:color w:val="000000" w:themeColor="text1"/>
          <w:sz w:val="24"/>
        </w:rPr>
        <w:t>，</w:t>
      </w:r>
      <w:r w:rsidR="00657FEC" w:rsidRPr="005608C9">
        <w:rPr>
          <w:rFonts w:ascii="Times New Roman" w:eastAsia="宋体" w:hAnsi="Times New Roman" w:cs="Times New Roman"/>
          <w:color w:val="000000" w:themeColor="text1"/>
          <w:sz w:val="24"/>
        </w:rPr>
        <w:t>梗死面积减小</w:t>
      </w:r>
      <w:r w:rsidR="007B0C17" w:rsidRPr="005608C9">
        <w:rPr>
          <w:rFonts w:ascii="Times New Roman" w:eastAsia="宋体" w:hAnsi="Times New Roman" w:cs="Times New Roman"/>
          <w:color w:val="000000" w:themeColor="text1"/>
          <w:sz w:val="24"/>
        </w:rPr>
        <w:t>（</w:t>
      </w:r>
      <w:r w:rsidR="00657FEC" w:rsidRPr="005608C9">
        <w:rPr>
          <w:rFonts w:ascii="Times New Roman" w:eastAsia="宋体" w:hAnsi="Times New Roman" w:cs="Times New Roman"/>
          <w:color w:val="000000" w:themeColor="text1"/>
          <w:sz w:val="24"/>
        </w:rPr>
        <w:t>图</w:t>
      </w:r>
      <w:r w:rsidR="00657FEC" w:rsidRPr="005608C9">
        <w:rPr>
          <w:rFonts w:ascii="Times New Roman" w:eastAsia="宋体" w:hAnsi="Times New Roman" w:cs="Times New Roman"/>
          <w:color w:val="000000" w:themeColor="text1"/>
          <w:sz w:val="24"/>
        </w:rPr>
        <w:t>S18F</w:t>
      </w:r>
      <w:r w:rsidR="007B0C17" w:rsidRPr="005608C9">
        <w:rPr>
          <w:rFonts w:ascii="Times New Roman" w:eastAsia="宋体" w:hAnsi="Times New Roman" w:cs="Times New Roman"/>
          <w:color w:val="000000" w:themeColor="text1"/>
          <w:sz w:val="24"/>
        </w:rPr>
        <w:t>）</w:t>
      </w:r>
      <w:r w:rsidR="00657FEC" w:rsidRPr="005608C9">
        <w:rPr>
          <w:rFonts w:ascii="Times New Roman" w:eastAsia="宋体" w:hAnsi="Times New Roman" w:cs="Times New Roman"/>
          <w:color w:val="000000" w:themeColor="text1"/>
          <w:sz w:val="24"/>
        </w:rPr>
        <w:t>。</w:t>
      </w:r>
      <w:r w:rsidR="008E682D" w:rsidRPr="005608C9">
        <w:rPr>
          <w:rFonts w:ascii="Times New Roman" w:eastAsia="宋体" w:hAnsi="Times New Roman" w:cs="Times New Roman" w:hint="eastAsia"/>
          <w:color w:val="000000" w:themeColor="text1"/>
          <w:sz w:val="24"/>
        </w:rPr>
        <w:t>我们</w:t>
      </w:r>
      <w:r w:rsidR="00657FEC" w:rsidRPr="005608C9">
        <w:rPr>
          <w:rFonts w:ascii="Times New Roman" w:eastAsia="宋体" w:hAnsi="Times New Roman" w:cs="Times New Roman"/>
          <w:color w:val="000000" w:themeColor="text1"/>
          <w:sz w:val="24"/>
        </w:rPr>
        <w:t>通过</w:t>
      </w:r>
      <w:r w:rsidR="00657FEC" w:rsidRPr="005608C9">
        <w:rPr>
          <w:rFonts w:ascii="Times New Roman" w:eastAsia="宋体" w:hAnsi="Times New Roman" w:cs="Times New Roman"/>
          <w:color w:val="000000" w:themeColor="text1"/>
          <w:sz w:val="24"/>
        </w:rPr>
        <w:t>W</w:t>
      </w:r>
      <w:r w:rsidR="008E682D" w:rsidRPr="005608C9">
        <w:rPr>
          <w:rFonts w:ascii="Times New Roman" w:eastAsia="宋体" w:hAnsi="Times New Roman" w:cs="Times New Roman"/>
          <w:color w:val="000000" w:themeColor="text1"/>
          <w:sz w:val="24"/>
        </w:rPr>
        <w:t>B</w:t>
      </w:r>
      <w:r w:rsidR="00657FEC" w:rsidRPr="005608C9">
        <w:rPr>
          <w:rFonts w:ascii="Times New Roman" w:eastAsia="宋体" w:hAnsi="Times New Roman" w:cs="Times New Roman"/>
          <w:color w:val="000000" w:themeColor="text1"/>
          <w:sz w:val="24"/>
        </w:rPr>
        <w:t>验证线粒体应激反应相关调节因子和心脏疾病标志物的表达水平</w:t>
      </w:r>
      <w:r w:rsidR="008E682D" w:rsidRPr="005608C9">
        <w:rPr>
          <w:rFonts w:ascii="Times New Roman" w:eastAsia="宋体" w:hAnsi="Times New Roman" w:cs="Times New Roman" w:hint="eastAsia"/>
          <w:color w:val="000000" w:themeColor="text1"/>
          <w:sz w:val="24"/>
        </w:rPr>
        <w:t>，发现</w:t>
      </w:r>
      <w:r w:rsidR="008E682D" w:rsidRPr="005608C9">
        <w:rPr>
          <w:rFonts w:ascii="Times New Roman" w:eastAsia="宋体" w:hAnsi="Times New Roman" w:cs="Times New Roman" w:hint="eastAsia"/>
          <w:color w:val="000000" w:themeColor="text1"/>
          <w:sz w:val="24"/>
        </w:rPr>
        <w:t>M</w:t>
      </w:r>
      <w:r w:rsidR="008E682D" w:rsidRPr="005608C9">
        <w:rPr>
          <w:rFonts w:ascii="Times New Roman" w:eastAsia="宋体" w:hAnsi="Times New Roman" w:cs="Times New Roman"/>
          <w:color w:val="000000" w:themeColor="text1"/>
          <w:sz w:val="24"/>
        </w:rPr>
        <w:t>I</w:t>
      </w:r>
      <w:r w:rsidR="00657FEC" w:rsidRPr="005608C9">
        <w:rPr>
          <w:rFonts w:ascii="Times New Roman" w:eastAsia="宋体" w:hAnsi="Times New Roman" w:cs="Times New Roman"/>
          <w:color w:val="000000" w:themeColor="text1"/>
          <w:sz w:val="24"/>
        </w:rPr>
        <w:t>后</w:t>
      </w:r>
      <w:r w:rsidR="00657FEC" w:rsidRPr="005608C9">
        <w:rPr>
          <w:rFonts w:ascii="Times New Roman" w:eastAsia="宋体" w:hAnsi="Times New Roman" w:cs="Times New Roman"/>
          <w:color w:val="000000" w:themeColor="text1"/>
          <w:sz w:val="24"/>
        </w:rPr>
        <w:t>8</w:t>
      </w:r>
      <w:r w:rsidR="00657FEC" w:rsidRPr="005608C9">
        <w:rPr>
          <w:rFonts w:ascii="Times New Roman" w:eastAsia="宋体" w:hAnsi="Times New Roman" w:cs="Times New Roman"/>
          <w:color w:val="000000" w:themeColor="text1"/>
          <w:sz w:val="24"/>
        </w:rPr>
        <w:t>周</w:t>
      </w:r>
      <w:proofErr w:type="spellStart"/>
      <w:r w:rsidR="00AD0706" w:rsidRPr="005608C9">
        <w:rPr>
          <w:rFonts w:ascii="Times New Roman" w:eastAsia="宋体" w:hAnsi="Times New Roman" w:cs="Times New Roman"/>
          <w:color w:val="000000" w:themeColor="text1"/>
          <w:sz w:val="24"/>
        </w:rPr>
        <w:t>UPR</w:t>
      </w:r>
      <w:r w:rsidR="00AD0706" w:rsidRPr="00C616D1">
        <w:rPr>
          <w:rFonts w:ascii="Times New Roman" w:eastAsia="宋体" w:hAnsi="Times New Roman" w:cs="Times New Roman"/>
          <w:color w:val="000000" w:themeColor="text1"/>
          <w:sz w:val="24"/>
          <w:vertAlign w:val="superscript"/>
        </w:rPr>
        <w:t>mt</w:t>
      </w:r>
      <w:proofErr w:type="spellEnd"/>
      <w:r w:rsidR="00AD0706" w:rsidRPr="005608C9">
        <w:rPr>
          <w:rFonts w:ascii="Times New Roman" w:eastAsia="宋体" w:hAnsi="Times New Roman" w:cs="Times New Roman"/>
          <w:color w:val="000000" w:themeColor="text1"/>
          <w:sz w:val="24"/>
        </w:rPr>
        <w:t>被激活</w:t>
      </w:r>
      <w:r w:rsidR="00AD0706" w:rsidRPr="005608C9">
        <w:rPr>
          <w:rFonts w:ascii="Times New Roman" w:eastAsia="宋体" w:hAnsi="Times New Roman" w:cs="Times New Roman" w:hint="eastAsia"/>
          <w:color w:val="000000" w:themeColor="text1"/>
          <w:sz w:val="24"/>
        </w:rPr>
        <w:t>，</w:t>
      </w:r>
      <w:r w:rsidR="00657FEC" w:rsidRPr="005608C9">
        <w:rPr>
          <w:rFonts w:ascii="Times New Roman" w:eastAsia="宋体" w:hAnsi="Times New Roman" w:cs="Times New Roman"/>
          <w:color w:val="000000" w:themeColor="text1"/>
          <w:sz w:val="24"/>
        </w:rPr>
        <w:t>p-eIF2α</w:t>
      </w:r>
      <w:r w:rsidR="00AD0706" w:rsidRPr="005608C9">
        <w:rPr>
          <w:rFonts w:ascii="Times New Roman" w:eastAsia="宋体" w:hAnsi="Times New Roman" w:cs="Times New Roman" w:hint="eastAsia"/>
          <w:color w:val="000000" w:themeColor="text1"/>
          <w:sz w:val="24"/>
        </w:rPr>
        <w:t>、</w:t>
      </w:r>
      <w:r w:rsidR="00657FEC" w:rsidRPr="005608C9">
        <w:rPr>
          <w:rFonts w:ascii="Times New Roman" w:eastAsia="宋体" w:hAnsi="Times New Roman" w:cs="Times New Roman"/>
          <w:color w:val="000000" w:themeColor="text1"/>
          <w:sz w:val="24"/>
        </w:rPr>
        <w:t>p-eIF2α/eIF2α</w:t>
      </w:r>
      <w:r w:rsidR="00AD0706" w:rsidRPr="005608C9">
        <w:rPr>
          <w:rFonts w:ascii="Times New Roman" w:eastAsia="宋体" w:hAnsi="Times New Roman" w:cs="Times New Roman" w:hint="eastAsia"/>
          <w:color w:val="000000" w:themeColor="text1"/>
          <w:sz w:val="24"/>
        </w:rPr>
        <w:t>和</w:t>
      </w:r>
      <w:r w:rsidR="00AD0706" w:rsidRPr="005608C9">
        <w:rPr>
          <w:rFonts w:ascii="Times New Roman" w:eastAsia="宋体" w:hAnsi="Times New Roman" w:cs="Times New Roman"/>
          <w:color w:val="000000" w:themeColor="text1"/>
          <w:sz w:val="24"/>
        </w:rPr>
        <w:t>CLPP</w:t>
      </w:r>
      <w:r w:rsidR="00657FEC" w:rsidRPr="005608C9">
        <w:rPr>
          <w:rFonts w:ascii="Times New Roman" w:eastAsia="宋体" w:hAnsi="Times New Roman" w:cs="Times New Roman"/>
          <w:color w:val="000000" w:themeColor="text1"/>
          <w:sz w:val="24"/>
        </w:rPr>
        <w:t>水平在多西</w:t>
      </w:r>
      <w:proofErr w:type="gramStart"/>
      <w:r w:rsidR="00657FEC" w:rsidRPr="005608C9">
        <w:rPr>
          <w:rFonts w:ascii="Times New Roman" w:eastAsia="宋体" w:hAnsi="Times New Roman" w:cs="Times New Roman"/>
          <w:color w:val="000000" w:themeColor="text1"/>
          <w:sz w:val="24"/>
        </w:rPr>
        <w:t>环素处理</w:t>
      </w:r>
      <w:proofErr w:type="gramEnd"/>
      <w:r w:rsidR="00657FEC" w:rsidRPr="005608C9">
        <w:rPr>
          <w:rFonts w:ascii="Times New Roman" w:eastAsia="宋体" w:hAnsi="Times New Roman" w:cs="Times New Roman"/>
          <w:color w:val="000000" w:themeColor="text1"/>
          <w:sz w:val="24"/>
        </w:rPr>
        <w:t>的心脏中</w:t>
      </w:r>
      <w:r w:rsidR="008E682D" w:rsidRPr="005608C9">
        <w:rPr>
          <w:rFonts w:ascii="Times New Roman" w:eastAsia="宋体" w:hAnsi="Times New Roman" w:cs="Times New Roman" w:hint="eastAsia"/>
          <w:color w:val="000000" w:themeColor="text1"/>
          <w:sz w:val="24"/>
        </w:rPr>
        <w:t>表达</w:t>
      </w:r>
      <w:r w:rsidR="00657FEC" w:rsidRPr="005608C9">
        <w:rPr>
          <w:rFonts w:ascii="Times New Roman" w:eastAsia="宋体" w:hAnsi="Times New Roman" w:cs="Times New Roman" w:hint="eastAsia"/>
          <w:color w:val="000000" w:themeColor="text1"/>
          <w:sz w:val="24"/>
        </w:rPr>
        <w:t>上</w:t>
      </w:r>
      <w:r w:rsidR="00657FEC" w:rsidRPr="005608C9">
        <w:rPr>
          <w:rFonts w:ascii="Times New Roman" w:eastAsia="宋体" w:hAnsi="Times New Roman" w:cs="Times New Roman"/>
          <w:color w:val="000000" w:themeColor="text1"/>
          <w:sz w:val="24"/>
        </w:rPr>
        <w:t>调</w:t>
      </w:r>
      <w:r w:rsidR="00B13BEC" w:rsidRPr="005608C9">
        <w:rPr>
          <w:rFonts w:ascii="Times New Roman" w:eastAsia="宋体" w:hAnsi="Times New Roman" w:cs="Times New Roman"/>
          <w:color w:val="000000" w:themeColor="text1"/>
          <w:sz w:val="24"/>
        </w:rPr>
        <w:t>。</w:t>
      </w:r>
    </w:p>
    <w:p w14:paraId="3FD91C3C" w14:textId="77777777" w:rsidR="00B13BEC" w:rsidRPr="005608C9" w:rsidRDefault="00857F39"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hint="eastAsia"/>
          <w:color w:val="000000" w:themeColor="text1"/>
          <w:sz w:val="24"/>
        </w:rPr>
        <w:t>然后</w:t>
      </w:r>
      <w:r w:rsidR="00B13BEC" w:rsidRPr="005608C9">
        <w:rPr>
          <w:rFonts w:ascii="Times New Roman" w:eastAsia="宋体" w:hAnsi="Times New Roman" w:cs="Times New Roman"/>
          <w:color w:val="000000" w:themeColor="text1"/>
          <w:sz w:val="24"/>
        </w:rPr>
        <w:t>我们研究了多西</w:t>
      </w:r>
      <w:proofErr w:type="gramStart"/>
      <w:r w:rsidR="00B13BEC" w:rsidRPr="005608C9">
        <w:rPr>
          <w:rFonts w:ascii="Times New Roman" w:eastAsia="宋体" w:hAnsi="Times New Roman" w:cs="Times New Roman"/>
          <w:color w:val="000000" w:themeColor="text1"/>
          <w:sz w:val="24"/>
        </w:rPr>
        <w:t>环素处理</w:t>
      </w:r>
      <w:proofErr w:type="gramEnd"/>
      <w:r w:rsidR="00B13BEC" w:rsidRPr="005608C9">
        <w:rPr>
          <w:rFonts w:ascii="Times New Roman" w:eastAsia="宋体" w:hAnsi="Times New Roman" w:cs="Times New Roman"/>
          <w:color w:val="000000" w:themeColor="text1"/>
          <w:sz w:val="24"/>
        </w:rPr>
        <w:t>是否</w:t>
      </w:r>
      <w:r w:rsidR="00557097" w:rsidRPr="005608C9">
        <w:rPr>
          <w:rFonts w:ascii="Times New Roman" w:eastAsia="宋体" w:hAnsi="Times New Roman" w:cs="Times New Roman"/>
          <w:color w:val="000000" w:themeColor="text1"/>
          <w:sz w:val="24"/>
        </w:rPr>
        <w:t>激活</w:t>
      </w:r>
      <w:r w:rsidR="00B13BEC" w:rsidRPr="005608C9">
        <w:rPr>
          <w:rFonts w:ascii="Times New Roman" w:eastAsia="宋体" w:hAnsi="Times New Roman" w:cs="Times New Roman"/>
          <w:color w:val="000000" w:themeColor="text1"/>
          <w:sz w:val="24"/>
        </w:rPr>
        <w:t>ATF4</w:t>
      </w:r>
      <w:r w:rsidR="00B13BEC" w:rsidRPr="005608C9">
        <w:rPr>
          <w:rFonts w:ascii="Times New Roman" w:eastAsia="宋体" w:hAnsi="Times New Roman" w:cs="Times New Roman"/>
          <w:color w:val="000000" w:themeColor="text1"/>
          <w:sz w:val="24"/>
        </w:rPr>
        <w:t>信号通路并激活</w:t>
      </w:r>
      <w:r w:rsidR="00B13BEC" w:rsidRPr="005608C9">
        <w:rPr>
          <w:rFonts w:ascii="Times New Roman" w:eastAsia="宋体" w:hAnsi="Times New Roman" w:cs="Times New Roman"/>
          <w:color w:val="000000" w:themeColor="text1"/>
          <w:sz w:val="24"/>
        </w:rPr>
        <w:t>H9c2</w:t>
      </w:r>
      <w:r w:rsidR="00B13BEC" w:rsidRPr="005608C9">
        <w:rPr>
          <w:rFonts w:ascii="Times New Roman" w:eastAsia="宋体" w:hAnsi="Times New Roman" w:cs="Times New Roman"/>
          <w:color w:val="000000" w:themeColor="text1"/>
          <w:sz w:val="24"/>
        </w:rPr>
        <w:t>心肌细胞中</w:t>
      </w:r>
      <w:r w:rsidR="00B13BEC" w:rsidRPr="005608C9">
        <w:rPr>
          <w:rFonts w:ascii="Times New Roman" w:eastAsia="宋体" w:hAnsi="Times New Roman" w:cs="Times New Roman"/>
          <w:color w:val="000000" w:themeColor="text1"/>
          <w:sz w:val="24"/>
        </w:rPr>
        <w:t>Knl1</w:t>
      </w:r>
      <w:r w:rsidR="00B13BEC" w:rsidRPr="005608C9">
        <w:rPr>
          <w:rFonts w:ascii="Times New Roman" w:eastAsia="宋体" w:hAnsi="Times New Roman" w:cs="Times New Roman"/>
          <w:color w:val="000000" w:themeColor="text1"/>
          <w:sz w:val="24"/>
        </w:rPr>
        <w:t>的表达。多西</w:t>
      </w:r>
      <w:proofErr w:type="gramStart"/>
      <w:r w:rsidR="00B13BEC" w:rsidRPr="005608C9">
        <w:rPr>
          <w:rFonts w:ascii="Times New Roman" w:eastAsia="宋体" w:hAnsi="Times New Roman" w:cs="Times New Roman"/>
          <w:color w:val="000000" w:themeColor="text1"/>
          <w:sz w:val="24"/>
        </w:rPr>
        <w:t>环素处理</w:t>
      </w:r>
      <w:proofErr w:type="gramEnd"/>
      <w:r w:rsidR="00B13BEC" w:rsidRPr="005608C9">
        <w:rPr>
          <w:rFonts w:ascii="Times New Roman" w:eastAsia="宋体" w:hAnsi="Times New Roman" w:cs="Times New Roman"/>
          <w:color w:val="000000" w:themeColor="text1"/>
          <w:sz w:val="24"/>
        </w:rPr>
        <w:t>显著诱导</w:t>
      </w:r>
      <w:r w:rsidR="00B13BEC" w:rsidRPr="005608C9">
        <w:rPr>
          <w:rFonts w:ascii="Times New Roman" w:eastAsia="宋体" w:hAnsi="Times New Roman" w:cs="Times New Roman"/>
          <w:color w:val="000000" w:themeColor="text1"/>
          <w:sz w:val="24"/>
        </w:rPr>
        <w:t>ATF4</w:t>
      </w:r>
      <w:r w:rsidR="00371D58" w:rsidRPr="005608C9">
        <w:rPr>
          <w:rFonts w:ascii="Times New Roman" w:eastAsia="宋体" w:hAnsi="Times New Roman" w:cs="Times New Roman" w:hint="eastAsia"/>
          <w:color w:val="000000" w:themeColor="text1"/>
          <w:sz w:val="24"/>
        </w:rPr>
        <w:t>、</w:t>
      </w:r>
      <w:r w:rsidR="00371D58" w:rsidRPr="005608C9">
        <w:rPr>
          <w:rFonts w:ascii="Times New Roman" w:eastAsia="宋体" w:hAnsi="Times New Roman" w:cs="Times New Roman"/>
          <w:color w:val="000000" w:themeColor="text1"/>
          <w:sz w:val="24"/>
        </w:rPr>
        <w:t>KNL1</w:t>
      </w:r>
      <w:r w:rsidR="00371D58" w:rsidRPr="005608C9">
        <w:rPr>
          <w:rFonts w:ascii="Times New Roman" w:eastAsia="宋体" w:hAnsi="Times New Roman" w:cs="Times New Roman" w:hint="eastAsia"/>
          <w:color w:val="000000" w:themeColor="text1"/>
          <w:sz w:val="24"/>
        </w:rPr>
        <w:t>、</w:t>
      </w:r>
      <w:r w:rsidR="00B13BEC" w:rsidRPr="005608C9">
        <w:rPr>
          <w:rFonts w:ascii="Times New Roman" w:eastAsia="宋体" w:hAnsi="Times New Roman" w:cs="Times New Roman"/>
          <w:color w:val="000000" w:themeColor="text1"/>
          <w:sz w:val="24"/>
        </w:rPr>
        <w:t>PERK</w:t>
      </w:r>
      <w:r w:rsidR="00B13BEC" w:rsidRPr="005608C9">
        <w:rPr>
          <w:rFonts w:ascii="Times New Roman" w:eastAsia="宋体" w:hAnsi="Times New Roman" w:cs="Times New Roman"/>
          <w:color w:val="000000" w:themeColor="text1"/>
          <w:sz w:val="24"/>
        </w:rPr>
        <w:t>和磷酸化</w:t>
      </w:r>
      <w:r w:rsidR="00B13BEC" w:rsidRPr="005608C9">
        <w:rPr>
          <w:rFonts w:ascii="Times New Roman" w:eastAsia="宋体" w:hAnsi="Times New Roman" w:cs="Times New Roman"/>
          <w:color w:val="000000" w:themeColor="text1"/>
          <w:sz w:val="24"/>
        </w:rPr>
        <w:t>eIF2α</w:t>
      </w:r>
      <w:r w:rsidR="00B13BEC" w:rsidRPr="005608C9">
        <w:rPr>
          <w:rFonts w:ascii="Times New Roman" w:eastAsia="宋体" w:hAnsi="Times New Roman" w:cs="Times New Roman"/>
          <w:color w:val="000000" w:themeColor="text1"/>
          <w:sz w:val="24"/>
        </w:rPr>
        <w:t>蛋白的表达</w:t>
      </w:r>
      <w:r w:rsidR="00371D58" w:rsidRPr="005608C9">
        <w:rPr>
          <w:rFonts w:ascii="Times New Roman" w:eastAsia="宋体" w:hAnsi="Times New Roman" w:cs="Times New Roman" w:hint="eastAsia"/>
          <w:color w:val="000000" w:themeColor="text1"/>
          <w:sz w:val="24"/>
        </w:rPr>
        <w:t>（</w:t>
      </w:r>
      <w:r w:rsidR="00B13BEC" w:rsidRPr="005608C9">
        <w:rPr>
          <w:rFonts w:ascii="Times New Roman" w:eastAsia="宋体" w:hAnsi="Times New Roman" w:cs="Times New Roman"/>
          <w:color w:val="000000" w:themeColor="text1"/>
          <w:sz w:val="24"/>
        </w:rPr>
        <w:t>图</w:t>
      </w:r>
      <w:r w:rsidR="00B13BEC" w:rsidRPr="005608C9">
        <w:rPr>
          <w:rFonts w:ascii="Times New Roman" w:eastAsia="宋体" w:hAnsi="Times New Roman" w:cs="Times New Roman"/>
          <w:color w:val="000000" w:themeColor="text1"/>
          <w:sz w:val="24"/>
        </w:rPr>
        <w:t>S19A</w:t>
      </w:r>
      <w:r w:rsidR="00371D58" w:rsidRPr="005608C9">
        <w:rPr>
          <w:rFonts w:ascii="Times New Roman" w:eastAsia="宋体" w:hAnsi="Times New Roman" w:cs="Times New Roman" w:hint="eastAsia"/>
          <w:color w:val="000000" w:themeColor="text1"/>
          <w:sz w:val="24"/>
        </w:rPr>
        <w:t>）</w:t>
      </w:r>
      <w:r w:rsidR="00B13BEC" w:rsidRPr="005608C9">
        <w:rPr>
          <w:rFonts w:ascii="Times New Roman" w:eastAsia="宋体" w:hAnsi="Times New Roman" w:cs="Times New Roman"/>
          <w:color w:val="000000" w:themeColor="text1"/>
          <w:sz w:val="24"/>
        </w:rPr>
        <w:t>。基于</w:t>
      </w:r>
      <w:r w:rsidR="00B13BEC" w:rsidRPr="005608C9">
        <w:rPr>
          <w:rFonts w:ascii="Times New Roman" w:eastAsia="宋体" w:hAnsi="Times New Roman" w:cs="Times New Roman"/>
          <w:color w:val="000000" w:themeColor="text1"/>
          <w:sz w:val="24"/>
        </w:rPr>
        <w:t>si</w:t>
      </w:r>
      <w:r w:rsidR="00557097" w:rsidRPr="005608C9">
        <w:rPr>
          <w:rFonts w:ascii="Times New Roman" w:eastAsia="宋体" w:hAnsi="Times New Roman" w:cs="Times New Roman"/>
          <w:color w:val="000000" w:themeColor="text1"/>
          <w:sz w:val="24"/>
        </w:rPr>
        <w:t>RNA</w:t>
      </w:r>
      <w:r w:rsidR="00B13BEC" w:rsidRPr="005608C9">
        <w:rPr>
          <w:rFonts w:ascii="Times New Roman" w:eastAsia="宋体" w:hAnsi="Times New Roman" w:cs="Times New Roman"/>
          <w:color w:val="000000" w:themeColor="text1"/>
          <w:sz w:val="24"/>
        </w:rPr>
        <w:t>的</w:t>
      </w:r>
      <w:r w:rsidR="00B13BEC" w:rsidRPr="005608C9">
        <w:rPr>
          <w:rFonts w:ascii="Times New Roman" w:eastAsia="宋体" w:hAnsi="Times New Roman" w:cs="Times New Roman"/>
          <w:color w:val="000000" w:themeColor="text1"/>
          <w:sz w:val="24"/>
        </w:rPr>
        <w:t>ATF4</w:t>
      </w:r>
      <w:r w:rsidR="00B13BEC" w:rsidRPr="005608C9">
        <w:rPr>
          <w:rFonts w:ascii="Times New Roman" w:eastAsia="宋体" w:hAnsi="Times New Roman" w:cs="Times New Roman"/>
          <w:color w:val="000000" w:themeColor="text1"/>
          <w:sz w:val="24"/>
        </w:rPr>
        <w:t>抑制导致</w:t>
      </w:r>
      <w:r w:rsidR="00B13BEC" w:rsidRPr="005608C9">
        <w:rPr>
          <w:rFonts w:ascii="Times New Roman" w:eastAsia="宋体" w:hAnsi="Times New Roman" w:cs="Times New Roman"/>
          <w:color w:val="000000" w:themeColor="text1"/>
          <w:sz w:val="24"/>
        </w:rPr>
        <w:t>KNL1</w:t>
      </w:r>
      <w:r w:rsidR="00B13BEC" w:rsidRPr="005608C9">
        <w:rPr>
          <w:rFonts w:ascii="Times New Roman" w:eastAsia="宋体" w:hAnsi="Times New Roman" w:cs="Times New Roman"/>
          <w:color w:val="000000" w:themeColor="text1"/>
          <w:sz w:val="24"/>
        </w:rPr>
        <w:t>表达降低</w:t>
      </w:r>
      <w:r w:rsidR="00557097" w:rsidRPr="005608C9">
        <w:rPr>
          <w:rFonts w:ascii="Times New Roman" w:eastAsia="宋体" w:hAnsi="Times New Roman" w:cs="Times New Roman"/>
          <w:color w:val="000000" w:themeColor="text1"/>
          <w:sz w:val="24"/>
        </w:rPr>
        <w:t>（</w:t>
      </w:r>
      <w:r w:rsidR="00B13BEC" w:rsidRPr="005608C9">
        <w:rPr>
          <w:rFonts w:ascii="Times New Roman" w:eastAsia="宋体" w:hAnsi="Times New Roman" w:cs="Times New Roman"/>
          <w:color w:val="000000" w:themeColor="text1"/>
          <w:sz w:val="24"/>
        </w:rPr>
        <w:t>图</w:t>
      </w:r>
      <w:r w:rsidR="00B13BEC" w:rsidRPr="005608C9">
        <w:rPr>
          <w:rFonts w:ascii="Times New Roman" w:eastAsia="宋体" w:hAnsi="Times New Roman" w:cs="Times New Roman"/>
          <w:color w:val="000000" w:themeColor="text1"/>
          <w:sz w:val="24"/>
        </w:rPr>
        <w:t>S19B</w:t>
      </w:r>
      <w:r w:rsidR="00557097" w:rsidRPr="005608C9">
        <w:rPr>
          <w:rFonts w:ascii="Times New Roman" w:eastAsia="宋体" w:hAnsi="Times New Roman" w:cs="Times New Roman"/>
          <w:color w:val="000000" w:themeColor="text1"/>
          <w:sz w:val="24"/>
        </w:rPr>
        <w:t>）</w:t>
      </w:r>
      <w:r w:rsidR="00B13BEC" w:rsidRPr="005608C9">
        <w:rPr>
          <w:rFonts w:ascii="Times New Roman" w:eastAsia="宋体" w:hAnsi="Times New Roman" w:cs="Times New Roman"/>
          <w:color w:val="000000" w:themeColor="text1"/>
          <w:sz w:val="24"/>
        </w:rPr>
        <w:t>，表明在多</w:t>
      </w:r>
      <w:proofErr w:type="gramStart"/>
      <w:r w:rsidR="00B13BEC" w:rsidRPr="005608C9">
        <w:rPr>
          <w:rFonts w:ascii="Times New Roman" w:eastAsia="宋体" w:hAnsi="Times New Roman" w:cs="Times New Roman"/>
          <w:color w:val="000000" w:themeColor="text1"/>
          <w:sz w:val="24"/>
        </w:rPr>
        <w:t>西环素刺激</w:t>
      </w:r>
      <w:proofErr w:type="gramEnd"/>
      <w:r w:rsidR="00B13BEC" w:rsidRPr="005608C9">
        <w:rPr>
          <w:rFonts w:ascii="Times New Roman" w:eastAsia="宋体" w:hAnsi="Times New Roman" w:cs="Times New Roman"/>
          <w:color w:val="000000" w:themeColor="text1"/>
          <w:sz w:val="24"/>
        </w:rPr>
        <w:t>的</w:t>
      </w:r>
      <w:r w:rsidR="00B13BEC" w:rsidRPr="005608C9">
        <w:rPr>
          <w:rFonts w:ascii="Times New Roman" w:eastAsia="宋体" w:hAnsi="Times New Roman" w:cs="Times New Roman"/>
          <w:color w:val="000000" w:themeColor="text1"/>
          <w:sz w:val="24"/>
        </w:rPr>
        <w:t>H9c2</w:t>
      </w:r>
      <w:r w:rsidR="00B13BEC" w:rsidRPr="005608C9">
        <w:rPr>
          <w:rFonts w:ascii="Times New Roman" w:eastAsia="宋体" w:hAnsi="Times New Roman" w:cs="Times New Roman"/>
          <w:color w:val="000000" w:themeColor="text1"/>
          <w:sz w:val="24"/>
        </w:rPr>
        <w:t>心肌细胞中，</w:t>
      </w:r>
      <w:r w:rsidR="00B13BEC" w:rsidRPr="005608C9">
        <w:rPr>
          <w:rFonts w:ascii="Times New Roman" w:eastAsia="宋体" w:hAnsi="Times New Roman" w:cs="Times New Roman"/>
          <w:color w:val="000000" w:themeColor="text1"/>
          <w:sz w:val="24"/>
        </w:rPr>
        <w:t>ATF4</w:t>
      </w:r>
      <w:r w:rsidR="00B13BEC" w:rsidRPr="005608C9">
        <w:rPr>
          <w:rFonts w:ascii="Times New Roman" w:eastAsia="宋体" w:hAnsi="Times New Roman" w:cs="Times New Roman"/>
          <w:color w:val="000000" w:themeColor="text1"/>
          <w:sz w:val="24"/>
        </w:rPr>
        <w:t>是</w:t>
      </w:r>
      <w:r w:rsidR="00B13BEC" w:rsidRPr="005608C9">
        <w:rPr>
          <w:rFonts w:ascii="Times New Roman" w:eastAsia="宋体" w:hAnsi="Times New Roman" w:cs="Times New Roman"/>
          <w:color w:val="000000" w:themeColor="text1"/>
          <w:sz w:val="24"/>
        </w:rPr>
        <w:t>KNL1</w:t>
      </w:r>
      <w:r w:rsidR="00B13BEC" w:rsidRPr="005608C9">
        <w:rPr>
          <w:rFonts w:ascii="Times New Roman" w:eastAsia="宋体" w:hAnsi="Times New Roman" w:cs="Times New Roman"/>
          <w:color w:val="000000" w:themeColor="text1"/>
          <w:sz w:val="24"/>
        </w:rPr>
        <w:t>表达</w:t>
      </w:r>
      <w:r w:rsidR="000309F5" w:rsidRPr="005608C9">
        <w:rPr>
          <w:rFonts w:ascii="Times New Roman" w:eastAsia="宋体" w:hAnsi="Times New Roman" w:cs="Times New Roman" w:hint="eastAsia"/>
          <w:color w:val="000000" w:themeColor="text1"/>
          <w:sz w:val="24"/>
        </w:rPr>
        <w:t>所必需</w:t>
      </w:r>
      <w:r w:rsidR="00B13BEC" w:rsidRPr="005608C9">
        <w:rPr>
          <w:rFonts w:ascii="Times New Roman" w:eastAsia="宋体" w:hAnsi="Times New Roman" w:cs="Times New Roman"/>
          <w:color w:val="000000" w:themeColor="text1"/>
          <w:sz w:val="24"/>
        </w:rPr>
        <w:t>。</w:t>
      </w:r>
      <w:r w:rsidR="000309F5" w:rsidRPr="005608C9">
        <w:rPr>
          <w:rFonts w:ascii="Times New Roman" w:eastAsia="宋体" w:hAnsi="Times New Roman" w:cs="Times New Roman" w:hint="eastAsia"/>
          <w:color w:val="000000" w:themeColor="text1"/>
          <w:sz w:val="24"/>
        </w:rPr>
        <w:t>另外，</w:t>
      </w:r>
      <w:r w:rsidR="00B13BEC" w:rsidRPr="005608C9">
        <w:rPr>
          <w:rFonts w:ascii="Times New Roman" w:eastAsia="宋体" w:hAnsi="Times New Roman" w:cs="Times New Roman"/>
          <w:color w:val="000000" w:themeColor="text1"/>
          <w:sz w:val="24"/>
        </w:rPr>
        <w:t>多西</w:t>
      </w:r>
      <w:proofErr w:type="gramStart"/>
      <w:r w:rsidR="00B13BEC" w:rsidRPr="005608C9">
        <w:rPr>
          <w:rFonts w:ascii="Times New Roman" w:eastAsia="宋体" w:hAnsi="Times New Roman" w:cs="Times New Roman"/>
          <w:color w:val="000000" w:themeColor="text1"/>
          <w:sz w:val="24"/>
        </w:rPr>
        <w:t>环素处理</w:t>
      </w:r>
      <w:proofErr w:type="gramEnd"/>
      <w:r w:rsidR="00B13BEC" w:rsidRPr="005608C9">
        <w:rPr>
          <w:rFonts w:ascii="Times New Roman" w:eastAsia="宋体" w:hAnsi="Times New Roman" w:cs="Times New Roman"/>
          <w:color w:val="000000" w:themeColor="text1"/>
          <w:sz w:val="24"/>
        </w:rPr>
        <w:t>后</w:t>
      </w:r>
      <w:r w:rsidR="00B13BEC" w:rsidRPr="005608C9">
        <w:rPr>
          <w:rFonts w:ascii="Times New Roman" w:eastAsia="宋体" w:hAnsi="Times New Roman" w:cs="Times New Roman"/>
          <w:color w:val="000000" w:themeColor="text1"/>
          <w:sz w:val="24"/>
        </w:rPr>
        <w:t>ATF4</w:t>
      </w:r>
      <w:r w:rsidR="00B13BEC" w:rsidRPr="005608C9">
        <w:rPr>
          <w:rFonts w:ascii="Times New Roman" w:eastAsia="宋体" w:hAnsi="Times New Roman" w:cs="Times New Roman"/>
          <w:color w:val="000000" w:themeColor="text1"/>
          <w:sz w:val="24"/>
        </w:rPr>
        <w:t>与</w:t>
      </w:r>
      <w:r w:rsidR="00B13BEC" w:rsidRPr="005608C9">
        <w:rPr>
          <w:rFonts w:ascii="Times New Roman" w:eastAsia="宋体" w:hAnsi="Times New Roman" w:cs="Times New Roman"/>
          <w:color w:val="000000" w:themeColor="text1"/>
          <w:sz w:val="24"/>
        </w:rPr>
        <w:t>Knl1</w:t>
      </w:r>
      <w:r w:rsidR="00B13BEC" w:rsidRPr="005608C9">
        <w:rPr>
          <w:rFonts w:ascii="Times New Roman" w:eastAsia="宋体" w:hAnsi="Times New Roman" w:cs="Times New Roman"/>
          <w:color w:val="000000" w:themeColor="text1"/>
          <w:sz w:val="24"/>
        </w:rPr>
        <w:t>启动子的结合增强</w:t>
      </w:r>
      <w:r w:rsidR="00557097" w:rsidRPr="005608C9">
        <w:rPr>
          <w:rFonts w:ascii="Times New Roman" w:eastAsia="宋体" w:hAnsi="Times New Roman" w:cs="Times New Roman"/>
          <w:color w:val="000000" w:themeColor="text1"/>
          <w:sz w:val="24"/>
        </w:rPr>
        <w:t>（</w:t>
      </w:r>
      <w:r w:rsidR="00B13BEC" w:rsidRPr="005608C9">
        <w:rPr>
          <w:rFonts w:ascii="Times New Roman" w:eastAsia="宋体" w:hAnsi="Times New Roman" w:cs="Times New Roman"/>
          <w:color w:val="000000" w:themeColor="text1"/>
          <w:sz w:val="24"/>
        </w:rPr>
        <w:t>图</w:t>
      </w:r>
      <w:r w:rsidR="00B13BEC" w:rsidRPr="005608C9">
        <w:rPr>
          <w:rFonts w:ascii="Times New Roman" w:eastAsia="宋体" w:hAnsi="Times New Roman" w:cs="Times New Roman"/>
          <w:color w:val="000000" w:themeColor="text1"/>
          <w:sz w:val="24"/>
        </w:rPr>
        <w:t>6F</w:t>
      </w:r>
      <w:r w:rsidR="00557097" w:rsidRPr="005608C9">
        <w:rPr>
          <w:rFonts w:ascii="Times New Roman" w:eastAsia="宋体" w:hAnsi="Times New Roman" w:cs="Times New Roman"/>
          <w:color w:val="000000" w:themeColor="text1"/>
          <w:sz w:val="24"/>
        </w:rPr>
        <w:t>）</w:t>
      </w:r>
      <w:r w:rsidR="00B13BEC" w:rsidRPr="005608C9">
        <w:rPr>
          <w:rFonts w:ascii="Times New Roman" w:eastAsia="宋体" w:hAnsi="Times New Roman" w:cs="Times New Roman"/>
          <w:color w:val="000000" w:themeColor="text1"/>
          <w:sz w:val="24"/>
        </w:rPr>
        <w:t>。综上所述，这些数据表明多</w:t>
      </w:r>
      <w:proofErr w:type="gramStart"/>
      <w:r w:rsidR="00B13BEC" w:rsidRPr="005608C9">
        <w:rPr>
          <w:rFonts w:ascii="Times New Roman" w:eastAsia="宋体" w:hAnsi="Times New Roman" w:cs="Times New Roman"/>
          <w:color w:val="000000" w:themeColor="text1"/>
          <w:sz w:val="24"/>
        </w:rPr>
        <w:t>西环素抑制</w:t>
      </w:r>
      <w:proofErr w:type="gramEnd"/>
      <w:r w:rsidR="00B13BEC" w:rsidRPr="005608C9">
        <w:rPr>
          <w:rFonts w:ascii="Times New Roman" w:eastAsia="宋体" w:hAnsi="Times New Roman" w:cs="Times New Roman"/>
          <w:color w:val="000000" w:themeColor="text1"/>
          <w:sz w:val="24"/>
        </w:rPr>
        <w:t>线粒体翻译通过激活</w:t>
      </w:r>
      <w:r w:rsidR="00B13BEC" w:rsidRPr="005608C9">
        <w:rPr>
          <w:rFonts w:ascii="Times New Roman" w:eastAsia="宋体" w:hAnsi="Times New Roman" w:cs="Times New Roman"/>
          <w:color w:val="000000" w:themeColor="text1"/>
          <w:sz w:val="24"/>
        </w:rPr>
        <w:t>eIF2α-ATF4-Knl1</w:t>
      </w:r>
      <w:r w:rsidR="00B13BEC" w:rsidRPr="005608C9">
        <w:rPr>
          <w:rFonts w:ascii="Times New Roman" w:eastAsia="宋体" w:hAnsi="Times New Roman" w:cs="Times New Roman"/>
          <w:color w:val="000000" w:themeColor="text1"/>
          <w:sz w:val="24"/>
        </w:rPr>
        <w:t>信号通路促进心肌细胞增殖和心脏再生。</w:t>
      </w:r>
    </w:p>
    <w:p w14:paraId="071D12A0" w14:textId="77777777" w:rsidR="00697F48" w:rsidRPr="005608C9" w:rsidRDefault="00697F48" w:rsidP="00F13136">
      <w:pPr>
        <w:ind w:firstLine="420"/>
        <w:rPr>
          <w:rFonts w:ascii="Times New Roman" w:eastAsia="宋体" w:hAnsi="Times New Roman" w:cs="Times New Roman"/>
          <w:b/>
          <w:bCs/>
          <w:color w:val="000000" w:themeColor="text1"/>
        </w:rPr>
      </w:pPr>
    </w:p>
    <w:p w14:paraId="01603C07" w14:textId="77777777" w:rsidR="00C01F22" w:rsidRPr="005608C9" w:rsidRDefault="00C01F22" w:rsidP="00BC3FB7">
      <w:pPr>
        <w:ind w:firstLine="420"/>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t>抑制线粒体翻译可增强人</w:t>
      </w:r>
      <w:r w:rsidRPr="005608C9">
        <w:rPr>
          <w:rFonts w:ascii="Times New Roman" w:eastAsia="宋体" w:hAnsi="Times New Roman" w:cs="Times New Roman"/>
          <w:b/>
          <w:bCs/>
          <w:color w:val="000000" w:themeColor="text1"/>
          <w:sz w:val="24"/>
        </w:rPr>
        <w:t>iPSC</w:t>
      </w:r>
      <w:r w:rsidR="0040500D" w:rsidRPr="005608C9">
        <w:rPr>
          <w:rFonts w:ascii="Times New Roman" w:eastAsia="宋体" w:hAnsi="Times New Roman" w:cs="Times New Roman" w:hint="eastAsia"/>
          <w:b/>
          <w:bCs/>
          <w:color w:val="000000" w:themeColor="text1"/>
          <w:sz w:val="24"/>
        </w:rPr>
        <w:t>来源</w:t>
      </w:r>
      <w:r w:rsidRPr="005608C9">
        <w:rPr>
          <w:rFonts w:ascii="Times New Roman" w:eastAsia="宋体" w:hAnsi="Times New Roman" w:cs="Times New Roman" w:hint="eastAsia"/>
          <w:b/>
          <w:bCs/>
          <w:color w:val="000000" w:themeColor="text1"/>
          <w:sz w:val="24"/>
        </w:rPr>
        <w:t>的</w:t>
      </w:r>
      <w:r w:rsidRPr="005608C9">
        <w:rPr>
          <w:rFonts w:ascii="Times New Roman" w:eastAsia="宋体" w:hAnsi="Times New Roman" w:cs="Times New Roman"/>
          <w:b/>
          <w:bCs/>
          <w:color w:val="000000" w:themeColor="text1"/>
          <w:sz w:val="24"/>
        </w:rPr>
        <w:t>心肌细胞增殖</w:t>
      </w:r>
    </w:p>
    <w:p w14:paraId="63EB78FC" w14:textId="77777777" w:rsidR="009A5164" w:rsidRPr="005608C9" w:rsidRDefault="009A5164"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为了确定减少线粒体翻译是否可以促进人心肌细胞的增殖，我们在人诱导多</w:t>
      </w:r>
      <w:r w:rsidRPr="005608C9">
        <w:rPr>
          <w:rFonts w:ascii="Times New Roman" w:eastAsia="宋体" w:hAnsi="Times New Roman" w:cs="Times New Roman"/>
          <w:color w:val="000000" w:themeColor="text1"/>
          <w:sz w:val="24"/>
        </w:rPr>
        <w:lastRenderedPageBreak/>
        <w:t>能干细胞衍生的心肌细胞</w:t>
      </w:r>
      <w:r w:rsidR="004045FF" w:rsidRPr="005608C9">
        <w:rPr>
          <w:rFonts w:ascii="Times New Roman" w:eastAsia="宋体" w:hAnsi="Times New Roman" w:cs="Times New Roman"/>
          <w:color w:val="000000" w:themeColor="text1"/>
          <w:sz w:val="24"/>
        </w:rPr>
        <w:t>（</w:t>
      </w:r>
      <w:proofErr w:type="spellStart"/>
      <w:r w:rsidRPr="005608C9">
        <w:rPr>
          <w:rFonts w:ascii="Times New Roman" w:eastAsia="宋体" w:hAnsi="Times New Roman" w:cs="Times New Roman"/>
          <w:color w:val="000000" w:themeColor="text1"/>
          <w:sz w:val="24"/>
        </w:rPr>
        <w:t>hiPSC</w:t>
      </w:r>
      <w:proofErr w:type="spellEnd"/>
      <w:r w:rsidRPr="005608C9">
        <w:rPr>
          <w:rFonts w:ascii="Times New Roman" w:eastAsia="宋体" w:hAnsi="Times New Roman" w:cs="Times New Roman"/>
          <w:color w:val="000000" w:themeColor="text1"/>
          <w:sz w:val="24"/>
        </w:rPr>
        <w:t>-CMs</w:t>
      </w:r>
      <w:r w:rsidR="004045FF" w:rsidRPr="005608C9">
        <w:rPr>
          <w:rFonts w:ascii="Times New Roman" w:eastAsia="宋体" w:hAnsi="Times New Roman" w:cs="Times New Roman"/>
          <w:color w:val="000000" w:themeColor="text1"/>
          <w:sz w:val="24"/>
        </w:rPr>
        <w:t>）</w:t>
      </w:r>
      <w:proofErr w:type="gramStart"/>
      <w:r w:rsidRPr="005608C9">
        <w:rPr>
          <w:rFonts w:ascii="Times New Roman" w:eastAsia="宋体" w:hAnsi="Times New Roman" w:cs="Times New Roman"/>
          <w:color w:val="000000" w:themeColor="text1"/>
          <w:sz w:val="24"/>
        </w:rPr>
        <w:t>中</w:t>
      </w:r>
      <w:r w:rsidR="00784347" w:rsidRPr="005608C9">
        <w:rPr>
          <w:rFonts w:ascii="Times New Roman" w:eastAsia="宋体" w:hAnsi="Times New Roman" w:cs="Times New Roman" w:hint="eastAsia"/>
          <w:color w:val="000000" w:themeColor="text1"/>
          <w:sz w:val="24"/>
        </w:rPr>
        <w:t>敲除了</w:t>
      </w:r>
      <w:proofErr w:type="gramEnd"/>
      <w:r w:rsidRPr="005608C9">
        <w:rPr>
          <w:rFonts w:ascii="Times New Roman" w:eastAsia="宋体" w:hAnsi="Times New Roman" w:cs="Times New Roman"/>
          <w:color w:val="000000" w:themeColor="text1"/>
          <w:sz w:val="24"/>
        </w:rPr>
        <w:t>Mrps5</w:t>
      </w:r>
      <w:r w:rsidR="00784347" w:rsidRPr="005608C9">
        <w:rPr>
          <w:rFonts w:ascii="Times New Roman" w:eastAsia="宋体" w:hAnsi="Times New Roman" w:cs="Times New Roman" w:hint="eastAsia"/>
          <w:color w:val="000000" w:themeColor="text1"/>
          <w:sz w:val="24"/>
        </w:rPr>
        <w:t>基因</w:t>
      </w:r>
      <w:r w:rsidRPr="005608C9">
        <w:rPr>
          <w:rFonts w:ascii="Times New Roman" w:eastAsia="宋体" w:hAnsi="Times New Roman" w:cs="Times New Roman"/>
          <w:color w:val="000000" w:themeColor="text1"/>
          <w:sz w:val="24"/>
        </w:rPr>
        <w:t>。当</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被抑制时，细胞分裂相关基因</w:t>
      </w:r>
      <w:r w:rsidR="00784347" w:rsidRPr="005608C9">
        <w:rPr>
          <w:rFonts w:ascii="Times New Roman" w:eastAsia="宋体" w:hAnsi="Times New Roman" w:cs="Times New Roman" w:hint="eastAsia"/>
          <w:color w:val="000000" w:themeColor="text1"/>
          <w:sz w:val="24"/>
        </w:rPr>
        <w:t>（</w:t>
      </w:r>
      <w:proofErr w:type="spellStart"/>
      <w:r w:rsidRPr="005608C9">
        <w:rPr>
          <w:rFonts w:ascii="Times New Roman" w:eastAsia="宋体" w:hAnsi="Times New Roman" w:cs="Times New Roman"/>
          <w:color w:val="000000" w:themeColor="text1"/>
          <w:sz w:val="24"/>
        </w:rPr>
        <w:t>Cenpf</w:t>
      </w:r>
      <w:proofErr w:type="spellEnd"/>
      <w:r w:rsidRPr="005608C9">
        <w:rPr>
          <w:rFonts w:ascii="Times New Roman" w:eastAsia="宋体" w:hAnsi="Times New Roman" w:cs="Times New Roman"/>
          <w:color w:val="000000" w:themeColor="text1"/>
          <w:sz w:val="24"/>
        </w:rPr>
        <w:t>, Knl1, Gem</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Mki67</w:t>
      </w:r>
      <w:r w:rsidR="00784347"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的表达</w:t>
      </w:r>
      <w:r w:rsidR="00784347" w:rsidRPr="005608C9">
        <w:rPr>
          <w:rFonts w:ascii="Times New Roman" w:eastAsia="宋体" w:hAnsi="Times New Roman" w:cs="Times New Roman" w:hint="eastAsia"/>
          <w:color w:val="000000" w:themeColor="text1"/>
          <w:sz w:val="24"/>
        </w:rPr>
        <w:t>均有所</w:t>
      </w:r>
      <w:r w:rsidRPr="005608C9">
        <w:rPr>
          <w:rFonts w:ascii="Times New Roman" w:eastAsia="宋体" w:hAnsi="Times New Roman" w:cs="Times New Roman"/>
          <w:color w:val="000000" w:themeColor="text1"/>
          <w:sz w:val="24"/>
        </w:rPr>
        <w:t>增加</w:t>
      </w:r>
      <w:r w:rsidR="004045F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8A</w:t>
      </w:r>
      <w:r w:rsidR="004045F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，这与小鼠心脏中观察到的结果一致。</w:t>
      </w:r>
      <w:r w:rsidR="00784347" w:rsidRPr="005608C9">
        <w:rPr>
          <w:rFonts w:ascii="Times New Roman" w:eastAsia="宋体" w:hAnsi="Times New Roman" w:cs="Times New Roman" w:hint="eastAsia"/>
          <w:color w:val="000000" w:themeColor="text1"/>
          <w:sz w:val="24"/>
        </w:rPr>
        <w:t>我们</w:t>
      </w:r>
      <w:r w:rsidR="00784347" w:rsidRPr="005608C9">
        <w:rPr>
          <w:rFonts w:ascii="Times New Roman" w:eastAsia="宋体" w:hAnsi="Times New Roman" w:cs="Times New Roman"/>
          <w:color w:val="000000" w:themeColor="text1"/>
          <w:sz w:val="24"/>
        </w:rPr>
        <w:t>通过在小干扰</w:t>
      </w:r>
      <w:r w:rsidR="00784347" w:rsidRPr="005608C9">
        <w:rPr>
          <w:rFonts w:ascii="Times New Roman" w:eastAsia="宋体" w:hAnsi="Times New Roman" w:cs="Times New Roman"/>
          <w:color w:val="000000" w:themeColor="text1"/>
          <w:sz w:val="24"/>
        </w:rPr>
        <w:t>Mrps5</w:t>
      </w:r>
      <w:r w:rsidR="00784347" w:rsidRPr="005608C9">
        <w:rPr>
          <w:rFonts w:ascii="Times New Roman" w:eastAsia="宋体" w:hAnsi="Times New Roman" w:cs="Times New Roman"/>
          <w:color w:val="000000" w:themeColor="text1"/>
          <w:sz w:val="24"/>
        </w:rPr>
        <w:t>样本中增加</w:t>
      </w:r>
      <w:proofErr w:type="spellStart"/>
      <w:r w:rsidR="00784347" w:rsidRPr="005608C9">
        <w:rPr>
          <w:rFonts w:ascii="Times New Roman" w:eastAsia="宋体" w:hAnsi="Times New Roman" w:cs="Times New Roman"/>
          <w:color w:val="000000" w:themeColor="text1"/>
          <w:sz w:val="24"/>
        </w:rPr>
        <w:t>EdU</w:t>
      </w:r>
      <w:proofErr w:type="spellEnd"/>
      <w:r w:rsidR="00784347" w:rsidRPr="005608C9">
        <w:rPr>
          <w:rFonts w:ascii="Times New Roman" w:eastAsia="宋体" w:hAnsi="Times New Roman" w:cs="Times New Roman"/>
          <w:color w:val="000000" w:themeColor="text1"/>
          <w:sz w:val="24"/>
        </w:rPr>
        <w:t>和</w:t>
      </w:r>
      <w:r w:rsidR="00784347" w:rsidRPr="005608C9">
        <w:rPr>
          <w:rFonts w:ascii="Times New Roman" w:eastAsia="宋体" w:hAnsi="Times New Roman" w:cs="Times New Roman"/>
          <w:color w:val="000000" w:themeColor="text1"/>
          <w:sz w:val="24"/>
        </w:rPr>
        <w:t>pH3</w:t>
      </w:r>
      <w:r w:rsidR="00784347" w:rsidRPr="005608C9">
        <w:rPr>
          <w:rFonts w:ascii="Times New Roman" w:eastAsia="宋体" w:hAnsi="Times New Roman" w:cs="Times New Roman"/>
          <w:color w:val="000000" w:themeColor="text1"/>
          <w:sz w:val="24"/>
        </w:rPr>
        <w:t>染色</w:t>
      </w:r>
      <w:r w:rsidR="00784347" w:rsidRPr="005608C9">
        <w:rPr>
          <w:rFonts w:ascii="Times New Roman" w:eastAsia="宋体" w:hAnsi="Times New Roman" w:cs="Times New Roman" w:hint="eastAsia"/>
          <w:color w:val="000000" w:themeColor="text1"/>
          <w:sz w:val="24"/>
        </w:rPr>
        <w:t>也</w:t>
      </w:r>
      <w:r w:rsidR="00784347" w:rsidRPr="005608C9">
        <w:rPr>
          <w:rFonts w:ascii="Times New Roman" w:eastAsia="宋体" w:hAnsi="Times New Roman" w:cs="Times New Roman"/>
          <w:color w:val="000000" w:themeColor="text1"/>
          <w:sz w:val="24"/>
        </w:rPr>
        <w:t>证明</w:t>
      </w:r>
      <w:r w:rsidR="00784347" w:rsidRPr="005608C9">
        <w:rPr>
          <w:rFonts w:ascii="Times New Roman" w:eastAsia="宋体" w:hAnsi="Times New Roman" w:cs="Times New Roman" w:hint="eastAsia"/>
          <w:color w:val="000000" w:themeColor="text1"/>
          <w:sz w:val="24"/>
        </w:rPr>
        <w:t>了</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的抑制导致</w:t>
      </w:r>
      <w:proofErr w:type="spellStart"/>
      <w:r w:rsidRPr="005608C9">
        <w:rPr>
          <w:rFonts w:ascii="Times New Roman" w:eastAsia="宋体" w:hAnsi="Times New Roman" w:cs="Times New Roman"/>
          <w:color w:val="000000" w:themeColor="text1"/>
          <w:sz w:val="24"/>
        </w:rPr>
        <w:t>hiPSC</w:t>
      </w:r>
      <w:proofErr w:type="spellEnd"/>
      <w:r w:rsidRPr="005608C9">
        <w:rPr>
          <w:rFonts w:ascii="Times New Roman" w:eastAsia="宋体" w:hAnsi="Times New Roman" w:cs="Times New Roman"/>
          <w:color w:val="000000" w:themeColor="text1"/>
          <w:sz w:val="24"/>
        </w:rPr>
        <w:t>-CMs</w:t>
      </w:r>
      <w:r w:rsidRPr="005608C9">
        <w:rPr>
          <w:rFonts w:ascii="Times New Roman" w:eastAsia="宋体" w:hAnsi="Times New Roman" w:cs="Times New Roman"/>
          <w:color w:val="000000" w:themeColor="text1"/>
          <w:sz w:val="24"/>
        </w:rPr>
        <w:t>中的细胞增殖显著增加</w:t>
      </w:r>
      <w:r w:rsidR="004045F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8B</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8C</w:t>
      </w:r>
      <w:r w:rsidR="004045F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。与之前的实验</w:t>
      </w:r>
      <w:r w:rsidR="00784347" w:rsidRPr="005608C9">
        <w:rPr>
          <w:rFonts w:ascii="Times New Roman" w:eastAsia="宋体" w:hAnsi="Times New Roman" w:cs="Times New Roman" w:hint="eastAsia"/>
          <w:color w:val="000000" w:themeColor="text1"/>
          <w:sz w:val="24"/>
        </w:rPr>
        <w:t>结果</w:t>
      </w:r>
      <w:r w:rsidRPr="005608C9">
        <w:rPr>
          <w:rFonts w:ascii="Times New Roman" w:eastAsia="宋体" w:hAnsi="Times New Roman" w:cs="Times New Roman"/>
          <w:color w:val="000000" w:themeColor="text1"/>
          <w:sz w:val="24"/>
        </w:rPr>
        <w:t>一致，多西</w:t>
      </w:r>
      <w:proofErr w:type="gramStart"/>
      <w:r w:rsidRPr="005608C9">
        <w:rPr>
          <w:rFonts w:ascii="Times New Roman" w:eastAsia="宋体" w:hAnsi="Times New Roman" w:cs="Times New Roman"/>
          <w:color w:val="000000" w:themeColor="text1"/>
          <w:sz w:val="24"/>
        </w:rPr>
        <w:t>环素处理</w:t>
      </w:r>
      <w:proofErr w:type="gramEnd"/>
      <w:r w:rsidRPr="005608C9">
        <w:rPr>
          <w:rFonts w:ascii="Times New Roman" w:eastAsia="宋体" w:hAnsi="Times New Roman" w:cs="Times New Roman"/>
          <w:color w:val="000000" w:themeColor="text1"/>
          <w:sz w:val="24"/>
        </w:rPr>
        <w:t>促进了</w:t>
      </w:r>
      <w:proofErr w:type="spellStart"/>
      <w:r w:rsidRPr="005608C9">
        <w:rPr>
          <w:rFonts w:ascii="Times New Roman" w:eastAsia="宋体" w:hAnsi="Times New Roman" w:cs="Times New Roman"/>
          <w:color w:val="000000" w:themeColor="text1"/>
          <w:sz w:val="24"/>
        </w:rPr>
        <w:t>hiPSC</w:t>
      </w:r>
      <w:proofErr w:type="spellEnd"/>
      <w:r w:rsidRPr="005608C9">
        <w:rPr>
          <w:rFonts w:ascii="Times New Roman" w:eastAsia="宋体" w:hAnsi="Times New Roman" w:cs="Times New Roman"/>
          <w:color w:val="000000" w:themeColor="text1"/>
          <w:sz w:val="24"/>
        </w:rPr>
        <w:t>的心肌细胞增殖</w:t>
      </w:r>
      <w:r w:rsidR="004045F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8D</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8E</w:t>
      </w:r>
      <w:r w:rsidR="004045FF"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w:t>
      </w:r>
      <w:r w:rsidR="00784347" w:rsidRPr="005608C9">
        <w:rPr>
          <w:rFonts w:ascii="Times New Roman" w:eastAsia="宋体" w:hAnsi="Times New Roman" w:cs="Times New Roman" w:hint="eastAsia"/>
          <w:color w:val="000000" w:themeColor="text1"/>
          <w:sz w:val="24"/>
        </w:rPr>
        <w:t>以上</w:t>
      </w:r>
      <w:r w:rsidRPr="005608C9">
        <w:rPr>
          <w:rFonts w:ascii="Times New Roman" w:eastAsia="宋体" w:hAnsi="Times New Roman" w:cs="Times New Roman"/>
          <w:color w:val="000000" w:themeColor="text1"/>
          <w:sz w:val="24"/>
        </w:rPr>
        <w:t>数据表明，减少线粒体翻译可以显著促进</w:t>
      </w:r>
      <w:proofErr w:type="spellStart"/>
      <w:r w:rsidRPr="005608C9">
        <w:rPr>
          <w:rFonts w:ascii="Times New Roman" w:eastAsia="宋体" w:hAnsi="Times New Roman" w:cs="Times New Roman"/>
          <w:color w:val="000000" w:themeColor="text1"/>
          <w:sz w:val="24"/>
        </w:rPr>
        <w:t>hiPSC</w:t>
      </w:r>
      <w:proofErr w:type="spellEnd"/>
      <w:r w:rsidRPr="005608C9">
        <w:rPr>
          <w:rFonts w:ascii="Times New Roman" w:eastAsia="宋体" w:hAnsi="Times New Roman" w:cs="Times New Roman"/>
          <w:color w:val="000000" w:themeColor="text1"/>
          <w:sz w:val="24"/>
        </w:rPr>
        <w:t>-CMs</w:t>
      </w:r>
      <w:r w:rsidRPr="005608C9">
        <w:rPr>
          <w:rFonts w:ascii="Times New Roman" w:eastAsia="宋体" w:hAnsi="Times New Roman" w:cs="Times New Roman"/>
          <w:color w:val="000000" w:themeColor="text1"/>
          <w:sz w:val="24"/>
        </w:rPr>
        <w:t>的细胞增殖。</w:t>
      </w:r>
    </w:p>
    <w:p w14:paraId="5B8D4E56" w14:textId="77777777" w:rsidR="00697F48" w:rsidRPr="005608C9" w:rsidRDefault="00697F48" w:rsidP="00F13136">
      <w:pPr>
        <w:ind w:firstLine="420"/>
        <w:rPr>
          <w:rFonts w:ascii="Times New Roman" w:eastAsia="宋体" w:hAnsi="Times New Roman" w:cs="Times New Roman"/>
          <w:b/>
          <w:bCs/>
          <w:color w:val="000000" w:themeColor="text1"/>
        </w:rPr>
      </w:pPr>
    </w:p>
    <w:p w14:paraId="57032909" w14:textId="77777777" w:rsidR="009A5164" w:rsidRPr="005608C9" w:rsidRDefault="00D11EAC" w:rsidP="00BC3FB7">
      <w:pPr>
        <w:ind w:firstLine="420"/>
        <w:outlineLvl w:val="1"/>
        <w:rPr>
          <w:rFonts w:ascii="Times New Roman" w:eastAsia="宋体" w:hAnsi="Times New Roman" w:cs="Times New Roman"/>
          <w:b/>
          <w:bCs/>
          <w:color w:val="000000" w:themeColor="text1"/>
          <w:sz w:val="24"/>
        </w:rPr>
      </w:pPr>
      <w:r w:rsidRPr="005608C9">
        <w:rPr>
          <w:rFonts w:ascii="Times New Roman" w:eastAsia="宋体" w:hAnsi="Times New Roman" w:cs="Times New Roman"/>
          <w:b/>
          <w:bCs/>
          <w:color w:val="000000" w:themeColor="text1"/>
          <w:sz w:val="24"/>
        </w:rPr>
        <w:t>抑制</w:t>
      </w:r>
      <w:r w:rsidR="009A5164" w:rsidRPr="005608C9">
        <w:rPr>
          <w:rFonts w:ascii="Times New Roman" w:eastAsia="宋体" w:hAnsi="Times New Roman" w:cs="Times New Roman"/>
          <w:b/>
          <w:bCs/>
          <w:color w:val="000000" w:themeColor="text1"/>
          <w:sz w:val="24"/>
        </w:rPr>
        <w:t>线粒体翻译促进功能性心肌细胞增殖</w:t>
      </w:r>
    </w:p>
    <w:p w14:paraId="2F4A1869" w14:textId="27C57547" w:rsidR="009A5164" w:rsidRPr="005608C9" w:rsidRDefault="00425E27"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hint="eastAsia"/>
          <w:color w:val="000000" w:themeColor="text1"/>
          <w:sz w:val="24"/>
        </w:rPr>
        <w:t>这</w:t>
      </w:r>
      <w:r w:rsidR="00ED51C9" w:rsidRPr="005608C9">
        <w:rPr>
          <w:rFonts w:ascii="Times New Roman" w:eastAsia="宋体" w:hAnsi="Times New Roman" w:cs="Times New Roman" w:hint="eastAsia"/>
          <w:color w:val="000000" w:themeColor="text1"/>
          <w:sz w:val="24"/>
        </w:rPr>
        <w:t>些</w:t>
      </w:r>
      <w:r w:rsidR="009A5164" w:rsidRPr="005608C9">
        <w:rPr>
          <w:rFonts w:ascii="Times New Roman" w:eastAsia="宋体" w:hAnsi="Times New Roman" w:cs="Times New Roman"/>
          <w:color w:val="000000" w:themeColor="text1"/>
          <w:sz w:val="24"/>
        </w:rPr>
        <w:t>发现提示</w:t>
      </w:r>
      <w:r w:rsidR="006E0010" w:rsidRPr="005608C9">
        <w:rPr>
          <w:rFonts w:ascii="Times New Roman" w:eastAsia="宋体" w:hAnsi="Times New Roman" w:cs="Times New Roman"/>
          <w:color w:val="000000" w:themeColor="text1"/>
          <w:sz w:val="24"/>
        </w:rPr>
        <w:t>抑制</w:t>
      </w:r>
      <w:r w:rsidR="009A5164" w:rsidRPr="005608C9">
        <w:rPr>
          <w:rFonts w:ascii="Times New Roman" w:eastAsia="宋体" w:hAnsi="Times New Roman" w:cs="Times New Roman"/>
          <w:color w:val="000000" w:themeColor="text1"/>
          <w:sz w:val="24"/>
        </w:rPr>
        <w:t>线粒体翻译在调节心肌细胞增殖和心脏再生中起</w:t>
      </w:r>
      <w:r w:rsidR="006E0010" w:rsidRPr="005608C9">
        <w:rPr>
          <w:rFonts w:ascii="Times New Roman" w:eastAsia="宋体" w:hAnsi="Times New Roman" w:cs="Times New Roman"/>
          <w:color w:val="000000" w:themeColor="text1"/>
          <w:sz w:val="24"/>
        </w:rPr>
        <w:t>了</w:t>
      </w:r>
      <w:r w:rsidR="009A5164" w:rsidRPr="005608C9">
        <w:rPr>
          <w:rFonts w:ascii="Times New Roman" w:eastAsia="宋体" w:hAnsi="Times New Roman" w:cs="Times New Roman"/>
          <w:color w:val="000000" w:themeColor="text1"/>
          <w:sz w:val="24"/>
        </w:rPr>
        <w:t>重要作用。为了研究这种增殖激活是否是一种肌细胞特有的现象，我们检测了</w:t>
      </w:r>
      <w:r w:rsidR="006E0010" w:rsidRPr="005608C9">
        <w:rPr>
          <w:rFonts w:ascii="Times New Roman" w:eastAsia="宋体" w:hAnsi="Times New Roman" w:cs="Times New Roman"/>
          <w:color w:val="000000" w:themeColor="text1"/>
          <w:sz w:val="24"/>
        </w:rPr>
        <w:t>抑制</w:t>
      </w:r>
      <w:r w:rsidR="009A5164" w:rsidRPr="005608C9">
        <w:rPr>
          <w:rFonts w:ascii="Times New Roman" w:eastAsia="宋体" w:hAnsi="Times New Roman" w:cs="Times New Roman"/>
          <w:color w:val="000000" w:themeColor="text1"/>
          <w:sz w:val="24"/>
        </w:rPr>
        <w:t>线粒体翻译</w:t>
      </w:r>
      <w:r w:rsidR="006E0010" w:rsidRPr="005608C9">
        <w:rPr>
          <w:rFonts w:ascii="Times New Roman" w:eastAsia="宋体" w:hAnsi="Times New Roman" w:cs="Times New Roman"/>
          <w:color w:val="000000" w:themeColor="text1"/>
          <w:sz w:val="24"/>
        </w:rPr>
        <w:t>在</w:t>
      </w:r>
      <w:r w:rsidR="009A5164" w:rsidRPr="005608C9">
        <w:rPr>
          <w:rFonts w:ascii="Times New Roman" w:eastAsia="宋体" w:hAnsi="Times New Roman" w:cs="Times New Roman"/>
          <w:color w:val="000000" w:themeColor="text1"/>
          <w:sz w:val="24"/>
        </w:rPr>
        <w:t>其他细胞类型中细胞周期和分裂相关基因的表达水平。与对照相比，细胞周期和分裂相关基因在</w:t>
      </w:r>
      <w:r w:rsidR="009A5164" w:rsidRPr="005608C9">
        <w:rPr>
          <w:rFonts w:ascii="Times New Roman" w:eastAsia="宋体" w:hAnsi="Times New Roman" w:cs="Times New Roman"/>
          <w:color w:val="000000" w:themeColor="text1"/>
          <w:sz w:val="24"/>
        </w:rPr>
        <w:t>P4 Mrps5</w:t>
      </w:r>
      <w:r w:rsidR="009A5164" w:rsidRPr="005608C9">
        <w:rPr>
          <w:rFonts w:ascii="Times New Roman" w:eastAsia="宋体" w:hAnsi="Times New Roman" w:cs="Times New Roman"/>
          <w:color w:val="000000" w:themeColor="text1"/>
          <w:sz w:val="24"/>
          <w:vertAlign w:val="superscript"/>
        </w:rPr>
        <w:t>cHET</w:t>
      </w:r>
      <w:r w:rsidR="009A5164" w:rsidRPr="005608C9">
        <w:rPr>
          <w:rFonts w:ascii="Times New Roman" w:eastAsia="宋体" w:hAnsi="Times New Roman" w:cs="Times New Roman"/>
          <w:color w:val="000000" w:themeColor="text1"/>
          <w:sz w:val="24"/>
        </w:rPr>
        <w:t>心脏中上调</w:t>
      </w:r>
      <w:r w:rsidR="00D01190" w:rsidRPr="005608C9">
        <w:rPr>
          <w:rFonts w:ascii="Times New Roman" w:eastAsia="宋体" w:hAnsi="Times New Roman" w:cs="Times New Roman"/>
          <w:color w:val="000000" w:themeColor="text1"/>
          <w:sz w:val="24"/>
        </w:rPr>
        <w:t>（</w:t>
      </w:r>
      <w:r w:rsidR="009A5164" w:rsidRPr="005608C9">
        <w:rPr>
          <w:rFonts w:ascii="Times New Roman" w:eastAsia="宋体" w:hAnsi="Times New Roman" w:cs="Times New Roman"/>
          <w:color w:val="000000" w:themeColor="text1"/>
          <w:sz w:val="24"/>
        </w:rPr>
        <w:t>图</w:t>
      </w:r>
      <w:r w:rsidR="009A5164" w:rsidRPr="005608C9">
        <w:rPr>
          <w:rFonts w:ascii="Times New Roman" w:eastAsia="宋体" w:hAnsi="Times New Roman" w:cs="Times New Roman"/>
          <w:color w:val="000000" w:themeColor="text1"/>
          <w:sz w:val="24"/>
        </w:rPr>
        <w:t>S20A</w:t>
      </w:r>
      <w:r w:rsidR="00D01190" w:rsidRPr="005608C9">
        <w:rPr>
          <w:rFonts w:ascii="Times New Roman" w:eastAsia="宋体" w:hAnsi="Times New Roman" w:cs="Times New Roman"/>
          <w:color w:val="000000" w:themeColor="text1"/>
          <w:sz w:val="24"/>
        </w:rPr>
        <w:t>）</w:t>
      </w:r>
      <w:r w:rsidR="009A5164" w:rsidRPr="005608C9">
        <w:rPr>
          <w:rFonts w:ascii="Times New Roman" w:eastAsia="宋体" w:hAnsi="Times New Roman" w:cs="Times New Roman"/>
          <w:color w:val="000000" w:themeColor="text1"/>
          <w:sz w:val="24"/>
        </w:rPr>
        <w:t>。从</w:t>
      </w:r>
      <w:r w:rsidR="009A5164" w:rsidRPr="005608C9">
        <w:rPr>
          <w:rFonts w:ascii="Times New Roman" w:eastAsia="宋体" w:hAnsi="Times New Roman" w:cs="Times New Roman"/>
          <w:color w:val="000000" w:themeColor="text1"/>
          <w:sz w:val="24"/>
        </w:rPr>
        <w:t xml:space="preserve">P1 </w:t>
      </w:r>
      <w:r w:rsidR="00B4396C">
        <w:rPr>
          <w:rFonts w:ascii="Times New Roman" w:eastAsia="宋体" w:hAnsi="Times New Roman" w:cs="Times New Roman"/>
          <w:color w:val="000000" w:themeColor="text1"/>
          <w:sz w:val="24"/>
        </w:rPr>
        <w:t>M</w:t>
      </w:r>
      <w:r w:rsidR="009A5164" w:rsidRPr="005608C9">
        <w:rPr>
          <w:rFonts w:ascii="Times New Roman" w:eastAsia="宋体" w:hAnsi="Times New Roman" w:cs="Times New Roman"/>
          <w:color w:val="000000" w:themeColor="text1"/>
          <w:sz w:val="24"/>
        </w:rPr>
        <w:t>rps5</w:t>
      </w:r>
      <w:r w:rsidR="009A5164" w:rsidRPr="005608C9">
        <w:rPr>
          <w:rFonts w:ascii="Times New Roman" w:eastAsia="宋体" w:hAnsi="Times New Roman" w:cs="Times New Roman"/>
          <w:color w:val="000000" w:themeColor="text1"/>
          <w:sz w:val="24"/>
          <w:vertAlign w:val="superscript"/>
        </w:rPr>
        <w:t>fl/+</w:t>
      </w:r>
      <w:r w:rsidR="009A5164" w:rsidRPr="005608C9">
        <w:rPr>
          <w:rFonts w:ascii="Times New Roman" w:eastAsia="宋体" w:hAnsi="Times New Roman" w:cs="Times New Roman"/>
          <w:color w:val="000000" w:themeColor="text1"/>
          <w:sz w:val="24"/>
        </w:rPr>
        <w:t>心脏中分离出非肌细胞，使用</w:t>
      </w:r>
      <w:r w:rsidR="009A5164" w:rsidRPr="005608C9">
        <w:rPr>
          <w:rFonts w:ascii="Times New Roman" w:eastAsia="宋体" w:hAnsi="Times New Roman" w:cs="Times New Roman"/>
          <w:color w:val="000000" w:themeColor="text1"/>
          <w:sz w:val="24"/>
        </w:rPr>
        <w:t>Ad-Cre</w:t>
      </w:r>
      <w:r w:rsidR="009A5164" w:rsidRPr="005608C9">
        <w:rPr>
          <w:rFonts w:ascii="Times New Roman" w:eastAsia="宋体" w:hAnsi="Times New Roman" w:cs="Times New Roman"/>
          <w:color w:val="000000" w:themeColor="text1"/>
          <w:sz w:val="24"/>
        </w:rPr>
        <w:t>敲</w:t>
      </w:r>
      <w:r w:rsidRPr="005608C9">
        <w:rPr>
          <w:rFonts w:ascii="Times New Roman" w:eastAsia="宋体" w:hAnsi="Times New Roman" w:cs="Times New Roman" w:hint="eastAsia"/>
          <w:color w:val="000000" w:themeColor="text1"/>
          <w:sz w:val="24"/>
        </w:rPr>
        <w:t>除</w:t>
      </w:r>
      <w:r w:rsidR="009A5164"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hint="eastAsia"/>
          <w:color w:val="000000" w:themeColor="text1"/>
          <w:sz w:val="24"/>
        </w:rPr>
        <w:t>，并</w:t>
      </w:r>
      <w:r w:rsidR="009A5164" w:rsidRPr="005608C9">
        <w:rPr>
          <w:rFonts w:ascii="Times New Roman" w:eastAsia="宋体" w:hAnsi="Times New Roman" w:cs="Times New Roman"/>
          <w:color w:val="000000" w:themeColor="text1"/>
          <w:sz w:val="24"/>
        </w:rPr>
        <w:t>未观察到细胞周期和分裂相关基因的表达水平发生显著变化</w:t>
      </w:r>
      <w:r w:rsidR="00D01190" w:rsidRPr="005608C9">
        <w:rPr>
          <w:rFonts w:ascii="Times New Roman" w:eastAsia="宋体" w:hAnsi="Times New Roman" w:cs="Times New Roman"/>
          <w:color w:val="000000" w:themeColor="text1"/>
          <w:sz w:val="24"/>
        </w:rPr>
        <w:t>（</w:t>
      </w:r>
      <w:r w:rsidR="009A5164" w:rsidRPr="005608C9">
        <w:rPr>
          <w:rFonts w:ascii="Times New Roman" w:eastAsia="宋体" w:hAnsi="Times New Roman" w:cs="Times New Roman"/>
          <w:color w:val="000000" w:themeColor="text1"/>
          <w:sz w:val="24"/>
        </w:rPr>
        <w:t>图</w:t>
      </w:r>
      <w:r w:rsidR="009A5164" w:rsidRPr="005608C9">
        <w:rPr>
          <w:rFonts w:ascii="Times New Roman" w:eastAsia="宋体" w:hAnsi="Times New Roman" w:cs="Times New Roman"/>
          <w:color w:val="000000" w:themeColor="text1"/>
          <w:sz w:val="24"/>
        </w:rPr>
        <w:t>S20B</w:t>
      </w:r>
      <w:r w:rsidR="00D01190" w:rsidRPr="005608C9">
        <w:rPr>
          <w:rFonts w:ascii="Times New Roman" w:eastAsia="宋体" w:hAnsi="Times New Roman" w:cs="Times New Roman"/>
          <w:color w:val="000000" w:themeColor="text1"/>
          <w:sz w:val="24"/>
        </w:rPr>
        <w:t>）</w:t>
      </w:r>
      <w:r w:rsidR="009A5164" w:rsidRPr="005608C9">
        <w:rPr>
          <w:rFonts w:ascii="Times New Roman" w:eastAsia="宋体" w:hAnsi="Times New Roman" w:cs="Times New Roman"/>
          <w:color w:val="000000" w:themeColor="text1"/>
          <w:sz w:val="24"/>
        </w:rPr>
        <w:t>。最后，我们使用人心肌细胞系</w:t>
      </w:r>
      <w:r w:rsidR="00D01190" w:rsidRPr="005608C9">
        <w:rPr>
          <w:rFonts w:ascii="Times New Roman" w:eastAsia="宋体" w:hAnsi="Times New Roman" w:cs="Times New Roman"/>
          <w:color w:val="000000" w:themeColor="text1"/>
          <w:sz w:val="24"/>
        </w:rPr>
        <w:t>（</w:t>
      </w:r>
      <w:r w:rsidR="009A5164" w:rsidRPr="005608C9">
        <w:rPr>
          <w:rFonts w:ascii="Times New Roman" w:eastAsia="宋体" w:hAnsi="Times New Roman" w:cs="Times New Roman"/>
          <w:color w:val="000000" w:themeColor="text1"/>
          <w:sz w:val="24"/>
        </w:rPr>
        <w:t>AC16</w:t>
      </w:r>
      <w:r w:rsidR="00D01190"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hint="eastAsia"/>
          <w:color w:val="000000" w:themeColor="text1"/>
          <w:sz w:val="24"/>
        </w:rPr>
        <w:t>、</w:t>
      </w:r>
      <w:r w:rsidR="009A5164" w:rsidRPr="005608C9">
        <w:rPr>
          <w:rFonts w:ascii="Times New Roman" w:eastAsia="宋体" w:hAnsi="Times New Roman" w:cs="Times New Roman"/>
          <w:color w:val="000000" w:themeColor="text1"/>
          <w:sz w:val="24"/>
        </w:rPr>
        <w:t>未分化的人诱导多能干细胞和</w:t>
      </w:r>
      <w:r w:rsidR="009A5164" w:rsidRPr="005608C9">
        <w:rPr>
          <w:rFonts w:ascii="Times New Roman" w:eastAsia="宋体" w:hAnsi="Times New Roman" w:cs="Times New Roman"/>
          <w:color w:val="000000" w:themeColor="text1"/>
          <w:sz w:val="24"/>
        </w:rPr>
        <w:t>MEF</w:t>
      </w:r>
      <w:r w:rsidR="009A5164" w:rsidRPr="005608C9">
        <w:rPr>
          <w:rFonts w:ascii="Times New Roman" w:eastAsia="宋体" w:hAnsi="Times New Roman" w:cs="Times New Roman"/>
          <w:color w:val="000000" w:themeColor="text1"/>
          <w:sz w:val="24"/>
        </w:rPr>
        <w:t>细胞，</w:t>
      </w:r>
      <w:r w:rsidR="00D37D80" w:rsidRPr="005608C9">
        <w:rPr>
          <w:rFonts w:ascii="Times New Roman" w:eastAsia="宋体" w:hAnsi="Times New Roman" w:cs="Times New Roman" w:hint="eastAsia"/>
          <w:color w:val="000000" w:themeColor="text1"/>
          <w:sz w:val="24"/>
        </w:rPr>
        <w:t>敲除</w:t>
      </w:r>
      <w:r w:rsidR="009A5164" w:rsidRPr="005608C9">
        <w:rPr>
          <w:rFonts w:ascii="Times New Roman" w:eastAsia="宋体" w:hAnsi="Times New Roman" w:cs="Times New Roman"/>
          <w:color w:val="000000" w:themeColor="text1"/>
          <w:sz w:val="24"/>
        </w:rPr>
        <w:t>Mrps5</w:t>
      </w:r>
      <w:r w:rsidR="009A5164" w:rsidRPr="005608C9">
        <w:rPr>
          <w:rFonts w:ascii="Times New Roman" w:eastAsia="宋体" w:hAnsi="Times New Roman" w:cs="Times New Roman"/>
          <w:color w:val="000000" w:themeColor="text1"/>
          <w:sz w:val="24"/>
        </w:rPr>
        <w:t>或用多</w:t>
      </w:r>
      <w:proofErr w:type="gramStart"/>
      <w:r w:rsidR="009A5164" w:rsidRPr="005608C9">
        <w:rPr>
          <w:rFonts w:ascii="Times New Roman" w:eastAsia="宋体" w:hAnsi="Times New Roman" w:cs="Times New Roman"/>
          <w:color w:val="000000" w:themeColor="text1"/>
          <w:sz w:val="24"/>
        </w:rPr>
        <w:t>西环素处理</w:t>
      </w:r>
      <w:proofErr w:type="gramEnd"/>
      <w:r w:rsidR="009A5164" w:rsidRPr="005608C9">
        <w:rPr>
          <w:rFonts w:ascii="Times New Roman" w:eastAsia="宋体" w:hAnsi="Times New Roman" w:cs="Times New Roman"/>
          <w:color w:val="000000" w:themeColor="text1"/>
          <w:sz w:val="24"/>
        </w:rPr>
        <w:t>，检测细胞周期和分裂相关基因的表达水平</w:t>
      </w:r>
      <w:r w:rsidR="00D01190" w:rsidRPr="005608C9">
        <w:rPr>
          <w:rFonts w:ascii="Times New Roman" w:eastAsia="宋体" w:hAnsi="Times New Roman" w:cs="Times New Roman"/>
          <w:color w:val="000000" w:themeColor="text1"/>
          <w:sz w:val="24"/>
        </w:rPr>
        <w:t>；</w:t>
      </w:r>
      <w:r w:rsidR="00D37D80" w:rsidRPr="005608C9">
        <w:rPr>
          <w:rFonts w:ascii="Times New Roman" w:eastAsia="宋体" w:hAnsi="Times New Roman" w:cs="Times New Roman" w:hint="eastAsia"/>
          <w:color w:val="000000" w:themeColor="text1"/>
          <w:sz w:val="24"/>
        </w:rPr>
        <w:t>结果</w:t>
      </w:r>
      <w:r w:rsidR="00D01190" w:rsidRPr="005608C9">
        <w:rPr>
          <w:rFonts w:ascii="Times New Roman" w:eastAsia="宋体" w:hAnsi="Times New Roman" w:cs="Times New Roman"/>
          <w:color w:val="000000" w:themeColor="text1"/>
          <w:sz w:val="24"/>
        </w:rPr>
        <w:t>均</w:t>
      </w:r>
      <w:r w:rsidR="009A5164" w:rsidRPr="005608C9">
        <w:rPr>
          <w:rFonts w:ascii="Times New Roman" w:eastAsia="宋体" w:hAnsi="Times New Roman" w:cs="Times New Roman"/>
          <w:color w:val="000000" w:themeColor="text1"/>
          <w:sz w:val="24"/>
        </w:rPr>
        <w:t>未观察到显著变化</w:t>
      </w:r>
      <w:r w:rsidR="00D01190" w:rsidRPr="005608C9">
        <w:rPr>
          <w:rFonts w:ascii="Times New Roman" w:eastAsia="宋体" w:hAnsi="Times New Roman" w:cs="Times New Roman"/>
          <w:color w:val="000000" w:themeColor="text1"/>
          <w:sz w:val="24"/>
        </w:rPr>
        <w:t>（</w:t>
      </w:r>
      <w:r w:rsidR="009A5164" w:rsidRPr="005608C9">
        <w:rPr>
          <w:rFonts w:ascii="Times New Roman" w:eastAsia="宋体" w:hAnsi="Times New Roman" w:cs="Times New Roman"/>
          <w:color w:val="000000" w:themeColor="text1"/>
          <w:sz w:val="24"/>
        </w:rPr>
        <w:t>图</w:t>
      </w:r>
      <w:r w:rsidR="009A5164" w:rsidRPr="005608C9">
        <w:rPr>
          <w:rFonts w:ascii="Times New Roman" w:eastAsia="宋体" w:hAnsi="Times New Roman" w:cs="Times New Roman"/>
          <w:color w:val="000000" w:themeColor="text1"/>
          <w:sz w:val="24"/>
        </w:rPr>
        <w:t>S20C</w:t>
      </w:r>
      <w:r w:rsidR="009A5164" w:rsidRPr="005608C9">
        <w:rPr>
          <w:rFonts w:ascii="Times New Roman" w:eastAsia="宋体" w:hAnsi="Times New Roman" w:cs="Times New Roman"/>
          <w:color w:val="000000" w:themeColor="text1"/>
          <w:sz w:val="24"/>
        </w:rPr>
        <w:t>至</w:t>
      </w:r>
      <w:r w:rsidR="009A5164" w:rsidRPr="005608C9">
        <w:rPr>
          <w:rFonts w:ascii="Times New Roman" w:eastAsia="宋体" w:hAnsi="Times New Roman" w:cs="Times New Roman"/>
          <w:color w:val="000000" w:themeColor="text1"/>
          <w:sz w:val="24"/>
        </w:rPr>
        <w:t>S20F</w:t>
      </w:r>
      <w:r w:rsidR="00D01190" w:rsidRPr="005608C9">
        <w:rPr>
          <w:rFonts w:ascii="Times New Roman" w:eastAsia="宋体" w:hAnsi="Times New Roman" w:cs="Times New Roman"/>
          <w:color w:val="000000" w:themeColor="text1"/>
          <w:sz w:val="24"/>
        </w:rPr>
        <w:t>）</w:t>
      </w:r>
      <w:r w:rsidR="009A5164" w:rsidRPr="005608C9">
        <w:rPr>
          <w:rFonts w:ascii="Times New Roman" w:eastAsia="宋体" w:hAnsi="Times New Roman" w:cs="Times New Roman"/>
          <w:color w:val="000000" w:themeColor="text1"/>
          <w:sz w:val="24"/>
        </w:rPr>
        <w:t>。这些数据表明，线粒体翻译抑制可增强功能性心肌细胞的增殖。在增殖细胞类型</w:t>
      </w:r>
      <w:r w:rsidR="00D01190" w:rsidRPr="005608C9">
        <w:rPr>
          <w:rFonts w:ascii="Times New Roman" w:eastAsia="宋体" w:hAnsi="Times New Roman" w:cs="Times New Roman"/>
          <w:color w:val="000000" w:themeColor="text1"/>
          <w:sz w:val="24"/>
        </w:rPr>
        <w:t>（</w:t>
      </w:r>
      <w:r w:rsidR="009A5164" w:rsidRPr="005608C9">
        <w:rPr>
          <w:rFonts w:ascii="Times New Roman" w:eastAsia="宋体" w:hAnsi="Times New Roman" w:cs="Times New Roman"/>
          <w:color w:val="000000" w:themeColor="text1"/>
          <w:sz w:val="24"/>
        </w:rPr>
        <w:t>非心肌细胞</w:t>
      </w:r>
      <w:r w:rsidR="00D37D80" w:rsidRPr="005608C9">
        <w:rPr>
          <w:rFonts w:ascii="Times New Roman" w:eastAsia="宋体" w:hAnsi="Times New Roman" w:cs="Times New Roman" w:hint="eastAsia"/>
          <w:color w:val="000000" w:themeColor="text1"/>
          <w:sz w:val="24"/>
        </w:rPr>
        <w:t>、</w:t>
      </w:r>
      <w:r w:rsidR="009A5164" w:rsidRPr="005608C9">
        <w:rPr>
          <w:rFonts w:ascii="Times New Roman" w:eastAsia="宋体" w:hAnsi="Times New Roman" w:cs="Times New Roman"/>
          <w:color w:val="000000" w:themeColor="text1"/>
          <w:sz w:val="24"/>
        </w:rPr>
        <w:t>MEF</w:t>
      </w:r>
      <w:r w:rsidR="009A5164" w:rsidRPr="005608C9">
        <w:rPr>
          <w:rFonts w:ascii="Times New Roman" w:eastAsia="宋体" w:hAnsi="Times New Roman" w:cs="Times New Roman"/>
          <w:color w:val="000000" w:themeColor="text1"/>
          <w:sz w:val="24"/>
        </w:rPr>
        <w:t>细胞</w:t>
      </w:r>
      <w:r w:rsidR="00D37D80" w:rsidRPr="005608C9">
        <w:rPr>
          <w:rFonts w:ascii="Times New Roman" w:eastAsia="宋体" w:hAnsi="Times New Roman" w:cs="Times New Roman" w:hint="eastAsia"/>
          <w:color w:val="000000" w:themeColor="text1"/>
          <w:sz w:val="24"/>
        </w:rPr>
        <w:t>、</w:t>
      </w:r>
      <w:r w:rsidR="009A5164" w:rsidRPr="005608C9">
        <w:rPr>
          <w:rFonts w:ascii="Times New Roman" w:eastAsia="宋体" w:hAnsi="Times New Roman" w:cs="Times New Roman"/>
          <w:color w:val="000000" w:themeColor="text1"/>
          <w:sz w:val="24"/>
        </w:rPr>
        <w:t>甚至未分化的人诱导多能干细胞和</w:t>
      </w:r>
      <w:r w:rsidR="009A5164" w:rsidRPr="005608C9">
        <w:rPr>
          <w:rFonts w:ascii="Times New Roman" w:eastAsia="宋体" w:hAnsi="Times New Roman" w:cs="Times New Roman"/>
          <w:color w:val="000000" w:themeColor="text1"/>
          <w:sz w:val="24"/>
        </w:rPr>
        <w:t>AC16</w:t>
      </w:r>
      <w:r w:rsidR="009A5164" w:rsidRPr="005608C9">
        <w:rPr>
          <w:rFonts w:ascii="Times New Roman" w:eastAsia="宋体" w:hAnsi="Times New Roman" w:cs="Times New Roman"/>
          <w:color w:val="000000" w:themeColor="text1"/>
          <w:sz w:val="24"/>
        </w:rPr>
        <w:t>细胞</w:t>
      </w:r>
      <w:r w:rsidR="00D37D80" w:rsidRPr="005608C9">
        <w:rPr>
          <w:rFonts w:ascii="Times New Roman" w:eastAsia="宋体" w:hAnsi="Times New Roman" w:cs="Times New Roman" w:hint="eastAsia"/>
          <w:color w:val="000000" w:themeColor="text1"/>
          <w:sz w:val="24"/>
        </w:rPr>
        <w:t>）</w:t>
      </w:r>
      <w:r w:rsidR="009A5164" w:rsidRPr="005608C9">
        <w:rPr>
          <w:rFonts w:ascii="Times New Roman" w:eastAsia="宋体" w:hAnsi="Times New Roman" w:cs="Times New Roman"/>
          <w:color w:val="000000" w:themeColor="text1"/>
          <w:sz w:val="24"/>
        </w:rPr>
        <w:t>中，细胞周期和分裂相关基因的表达水平在线粒体翻译抑制后</w:t>
      </w:r>
      <w:r w:rsidR="005556EA" w:rsidRPr="005608C9">
        <w:rPr>
          <w:rFonts w:ascii="Times New Roman" w:eastAsia="宋体" w:hAnsi="Times New Roman" w:cs="Times New Roman" w:hint="eastAsia"/>
          <w:color w:val="000000" w:themeColor="text1"/>
          <w:sz w:val="24"/>
        </w:rPr>
        <w:t>未见</w:t>
      </w:r>
      <w:r w:rsidR="009A5164" w:rsidRPr="005608C9">
        <w:rPr>
          <w:rFonts w:ascii="Times New Roman" w:eastAsia="宋体" w:hAnsi="Times New Roman" w:cs="Times New Roman"/>
          <w:color w:val="000000" w:themeColor="text1"/>
          <w:sz w:val="24"/>
        </w:rPr>
        <w:t>明显变化。</w:t>
      </w:r>
    </w:p>
    <w:p w14:paraId="48973B54" w14:textId="77777777" w:rsidR="007018CA" w:rsidRPr="005608C9" w:rsidRDefault="007018CA" w:rsidP="00F13136">
      <w:pPr>
        <w:ind w:firstLine="420"/>
        <w:rPr>
          <w:rFonts w:ascii="Times New Roman" w:eastAsia="宋体" w:hAnsi="Times New Roman" w:cs="Times New Roman"/>
          <w:color w:val="000000" w:themeColor="text1"/>
        </w:rPr>
      </w:pPr>
    </w:p>
    <w:p w14:paraId="6CCBCE6B" w14:textId="77777777" w:rsidR="007018CA" w:rsidRPr="005608C9" w:rsidRDefault="007018CA" w:rsidP="00BC3FB7">
      <w:pPr>
        <w:outlineLvl w:val="0"/>
        <w:rPr>
          <w:rFonts w:ascii="Times New Roman" w:eastAsia="宋体" w:hAnsi="Times New Roman" w:cs="Times New Roman"/>
          <w:b/>
          <w:bCs/>
          <w:color w:val="000000" w:themeColor="text1"/>
          <w:sz w:val="28"/>
          <w:szCs w:val="28"/>
        </w:rPr>
      </w:pPr>
      <w:r w:rsidRPr="005608C9">
        <w:rPr>
          <w:rFonts w:ascii="Times New Roman" w:eastAsia="宋体" w:hAnsi="Times New Roman" w:cs="Times New Roman"/>
          <w:b/>
          <w:bCs/>
          <w:color w:val="000000" w:themeColor="text1"/>
          <w:sz w:val="28"/>
          <w:szCs w:val="28"/>
        </w:rPr>
        <w:t>讨论</w:t>
      </w:r>
    </w:p>
    <w:p w14:paraId="61BAD4F5" w14:textId="77777777" w:rsidR="007018CA" w:rsidRPr="005608C9" w:rsidRDefault="007018CA"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轻度线粒体应激可促进多种物种的寿命。</w:t>
      </w:r>
      <w:r w:rsidR="00FD7AF2" w:rsidRPr="005608C9">
        <w:rPr>
          <w:rFonts w:ascii="Times New Roman" w:eastAsia="宋体" w:hAnsi="Times New Roman" w:cs="Times New Roman" w:hint="eastAsia"/>
          <w:color w:val="000000" w:themeColor="text1"/>
          <w:sz w:val="24"/>
        </w:rPr>
        <w:t>但</w:t>
      </w:r>
      <w:r w:rsidRPr="005608C9">
        <w:rPr>
          <w:rFonts w:ascii="Times New Roman" w:eastAsia="宋体" w:hAnsi="Times New Roman" w:cs="Times New Roman"/>
          <w:color w:val="000000" w:themeColor="text1"/>
          <w:sz w:val="24"/>
        </w:rPr>
        <w:t>目前尚不清楚它是否促进心功能改善或心脏再生。我们的研究表明，线粒体翻译减少可促进心肌梗死后心肌细胞增殖</w:t>
      </w:r>
      <w:r w:rsidR="004A0030" w:rsidRPr="005608C9">
        <w:rPr>
          <w:rFonts w:ascii="Times New Roman" w:eastAsia="宋体" w:hAnsi="Times New Roman" w:cs="Times New Roman" w:hint="eastAsia"/>
          <w:color w:val="000000" w:themeColor="text1"/>
          <w:sz w:val="24"/>
        </w:rPr>
        <w:t>、保护</w:t>
      </w:r>
      <w:r w:rsidRPr="005608C9">
        <w:rPr>
          <w:rFonts w:ascii="Times New Roman" w:eastAsia="宋体" w:hAnsi="Times New Roman" w:cs="Times New Roman"/>
          <w:color w:val="000000" w:themeColor="text1"/>
          <w:sz w:val="24"/>
        </w:rPr>
        <w:t>心脏功能并促进心脏再生。这些观察结果是基于使用小鼠</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遗传模型</w:t>
      </w:r>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使用了杂合子小鼠</w:t>
      </w:r>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进行的研究。我们在</w:t>
      </w:r>
      <w:r w:rsidRPr="005608C9">
        <w:rPr>
          <w:rFonts w:ascii="Times New Roman" w:eastAsia="宋体" w:hAnsi="Times New Roman" w:cs="Times New Roman"/>
          <w:color w:val="000000" w:themeColor="text1"/>
          <w:sz w:val="24"/>
        </w:rPr>
        <w:t>Mrps5 het</w:t>
      </w:r>
      <w:r w:rsidRPr="005608C9">
        <w:rPr>
          <w:rFonts w:ascii="Times New Roman" w:eastAsia="宋体" w:hAnsi="Times New Roman" w:cs="Times New Roman"/>
          <w:color w:val="000000" w:themeColor="text1"/>
          <w:sz w:val="24"/>
        </w:rPr>
        <w:t>小鼠中观察到心肌细胞增殖增加和心肌细胞凋亡减少</w:t>
      </w:r>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1</w:t>
      </w:r>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S3</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S4</w:t>
      </w:r>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。虽然很难确定每个过程的</w:t>
      </w:r>
      <w:r w:rsidR="00905B79" w:rsidRPr="005608C9">
        <w:rPr>
          <w:rFonts w:ascii="Times New Roman" w:eastAsia="宋体" w:hAnsi="Times New Roman" w:cs="Times New Roman" w:hint="eastAsia"/>
          <w:color w:val="000000" w:themeColor="text1"/>
          <w:sz w:val="24"/>
        </w:rPr>
        <w:t>具体</w:t>
      </w:r>
      <w:r w:rsidRPr="005608C9">
        <w:rPr>
          <w:rFonts w:ascii="Times New Roman" w:eastAsia="宋体" w:hAnsi="Times New Roman" w:cs="Times New Roman"/>
          <w:color w:val="000000" w:themeColor="text1"/>
          <w:sz w:val="24"/>
        </w:rPr>
        <w:t>贡献，但我们的</w:t>
      </w:r>
      <w:r w:rsidR="00905B79" w:rsidRPr="005608C9">
        <w:rPr>
          <w:rFonts w:ascii="Times New Roman" w:eastAsia="宋体" w:hAnsi="Times New Roman" w:cs="Times New Roman" w:hint="eastAsia"/>
          <w:color w:val="000000" w:themeColor="text1"/>
          <w:sz w:val="24"/>
        </w:rPr>
        <w:t>结果</w:t>
      </w:r>
      <w:r w:rsidRPr="005608C9">
        <w:rPr>
          <w:rFonts w:ascii="Times New Roman" w:eastAsia="宋体" w:hAnsi="Times New Roman" w:cs="Times New Roman"/>
          <w:color w:val="000000" w:themeColor="text1"/>
          <w:sz w:val="24"/>
        </w:rPr>
        <w:t>支持</w:t>
      </w:r>
      <w:r w:rsidRPr="005608C9">
        <w:rPr>
          <w:rFonts w:ascii="Times New Roman" w:eastAsia="宋体" w:hAnsi="Times New Roman" w:cs="Times New Roman"/>
          <w:color w:val="000000" w:themeColor="text1"/>
          <w:sz w:val="24"/>
        </w:rPr>
        <w:t>Mrps5 het</w:t>
      </w:r>
      <w:r w:rsidR="00905B79" w:rsidRPr="005608C9">
        <w:rPr>
          <w:rFonts w:ascii="Times New Roman" w:eastAsia="宋体" w:hAnsi="Times New Roman" w:cs="Times New Roman" w:hint="eastAsia"/>
          <w:color w:val="000000" w:themeColor="text1"/>
          <w:sz w:val="24"/>
        </w:rPr>
        <w:t>小鼠</w:t>
      </w:r>
      <w:r w:rsidRPr="005608C9">
        <w:rPr>
          <w:rFonts w:ascii="Times New Roman" w:eastAsia="宋体" w:hAnsi="Times New Roman" w:cs="Times New Roman"/>
          <w:color w:val="000000" w:themeColor="text1"/>
          <w:sz w:val="24"/>
        </w:rPr>
        <w:t>心脏功能</w:t>
      </w:r>
      <w:r w:rsidR="00905B79"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恢复和梗死面积减少。我们</w:t>
      </w:r>
      <w:r w:rsidR="00905B79" w:rsidRPr="005608C9">
        <w:rPr>
          <w:rFonts w:ascii="Times New Roman" w:eastAsia="宋体" w:hAnsi="Times New Roman" w:cs="Times New Roman" w:hint="eastAsia"/>
          <w:color w:val="000000" w:themeColor="text1"/>
          <w:sz w:val="24"/>
        </w:rPr>
        <w:t>还研究了</w:t>
      </w:r>
      <w:r w:rsidRPr="005608C9">
        <w:rPr>
          <w:rFonts w:ascii="Times New Roman" w:eastAsia="宋体" w:hAnsi="Times New Roman" w:cs="Times New Roman"/>
          <w:color w:val="000000" w:themeColor="text1"/>
          <w:sz w:val="24"/>
        </w:rPr>
        <w:t>用多西环素</w:t>
      </w:r>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一种公认的线粒体翻译化学抑制剂</w:t>
      </w:r>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治疗的野生型小</w:t>
      </w:r>
      <w:r w:rsidRPr="005608C9">
        <w:rPr>
          <w:rFonts w:ascii="Times New Roman" w:eastAsia="宋体" w:hAnsi="Times New Roman" w:cs="Times New Roman"/>
          <w:color w:val="000000" w:themeColor="text1"/>
          <w:sz w:val="24"/>
        </w:rPr>
        <w:lastRenderedPageBreak/>
        <w:t>鼠</w:t>
      </w:r>
      <w:r w:rsidR="00905B7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发现</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信号通路通过调节细胞分裂相关基因的转录，对心肌细胞增殖，心脏功能和心脏再生</w:t>
      </w:r>
      <w:r w:rsidR="00905B79" w:rsidRPr="005608C9">
        <w:rPr>
          <w:rFonts w:ascii="Times New Roman" w:eastAsia="宋体" w:hAnsi="Times New Roman" w:cs="Times New Roman" w:hint="eastAsia"/>
          <w:color w:val="000000" w:themeColor="text1"/>
          <w:sz w:val="24"/>
        </w:rPr>
        <w:t>起到重要作用</w:t>
      </w:r>
      <w:r w:rsidRPr="005608C9">
        <w:rPr>
          <w:rFonts w:ascii="Times New Roman" w:eastAsia="宋体" w:hAnsi="Times New Roman" w:cs="Times New Roman"/>
          <w:color w:val="000000" w:themeColor="text1"/>
          <w:sz w:val="24"/>
        </w:rPr>
        <w:t>。</w:t>
      </w:r>
      <w:r w:rsidR="00905B79" w:rsidRPr="005608C9">
        <w:rPr>
          <w:rFonts w:ascii="Times New Roman" w:eastAsia="宋体" w:hAnsi="Times New Roman" w:cs="Times New Roman" w:hint="eastAsia"/>
          <w:color w:val="000000" w:themeColor="text1"/>
          <w:sz w:val="24"/>
        </w:rPr>
        <w:t>我们的研究表明，</w:t>
      </w:r>
      <w:r w:rsidRPr="005608C9">
        <w:rPr>
          <w:rFonts w:ascii="Times New Roman" w:eastAsia="宋体" w:hAnsi="Times New Roman" w:cs="Times New Roman"/>
          <w:color w:val="000000" w:themeColor="text1"/>
          <w:sz w:val="24"/>
        </w:rPr>
        <w:t>线粒体翻译减少可能是促进</w:t>
      </w:r>
      <w:r w:rsidRPr="005608C9">
        <w:rPr>
          <w:rFonts w:ascii="Times New Roman" w:eastAsia="宋体" w:hAnsi="Times New Roman" w:cs="Times New Roman"/>
          <w:color w:val="000000" w:themeColor="text1"/>
          <w:sz w:val="24"/>
        </w:rPr>
        <w:t>MI</w:t>
      </w:r>
      <w:r w:rsidRPr="005608C9">
        <w:rPr>
          <w:rFonts w:ascii="Times New Roman" w:eastAsia="宋体" w:hAnsi="Times New Roman" w:cs="Times New Roman"/>
          <w:color w:val="000000" w:themeColor="text1"/>
          <w:sz w:val="24"/>
        </w:rPr>
        <w:t>后心脏再生的重要治疗策略</w:t>
      </w:r>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图</w:t>
      </w:r>
      <w:r w:rsidRPr="005608C9">
        <w:rPr>
          <w:rFonts w:ascii="Times New Roman" w:eastAsia="宋体" w:hAnsi="Times New Roman" w:cs="Times New Roman"/>
          <w:color w:val="000000" w:themeColor="text1"/>
          <w:sz w:val="24"/>
        </w:rPr>
        <w:t>S21</w:t>
      </w:r>
      <w:r w:rsidR="008B2325" w:rsidRPr="005608C9">
        <w:rPr>
          <w:rFonts w:ascii="Times New Roman" w:eastAsia="宋体" w:hAnsi="Times New Roman" w:cs="Times New Roman"/>
          <w:color w:val="000000" w:themeColor="text1"/>
          <w:sz w:val="24"/>
        </w:rPr>
        <w:t>）</w:t>
      </w:r>
      <w:r w:rsidR="00905B7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心脏不能耐受线粒体蛋白翻译的完全丧失，</w:t>
      </w:r>
      <w:r w:rsidR="00905B79" w:rsidRPr="005608C9">
        <w:rPr>
          <w:rFonts w:ascii="Times New Roman" w:eastAsia="宋体" w:hAnsi="Times New Roman" w:cs="Times New Roman" w:hint="eastAsia"/>
          <w:color w:val="000000" w:themeColor="text1"/>
          <w:sz w:val="24"/>
        </w:rPr>
        <w:t>否则会</w:t>
      </w:r>
      <w:r w:rsidRPr="005608C9">
        <w:rPr>
          <w:rFonts w:ascii="Times New Roman" w:eastAsia="宋体" w:hAnsi="Times New Roman" w:cs="Times New Roman"/>
          <w:color w:val="000000" w:themeColor="text1"/>
          <w:sz w:val="24"/>
        </w:rPr>
        <w:t>导致心肌肥厚和心力衰竭</w:t>
      </w:r>
      <w:r w:rsidR="00905B79"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需要密切调整线粒体翻译减少的程度，以免</w:t>
      </w:r>
      <w:r w:rsidR="00905B79" w:rsidRPr="005608C9">
        <w:rPr>
          <w:rFonts w:ascii="Times New Roman" w:eastAsia="宋体" w:hAnsi="Times New Roman" w:cs="Times New Roman" w:hint="eastAsia"/>
          <w:color w:val="000000" w:themeColor="text1"/>
          <w:sz w:val="24"/>
        </w:rPr>
        <w:t>产生</w:t>
      </w:r>
      <w:r w:rsidRPr="005608C9">
        <w:rPr>
          <w:rFonts w:ascii="Times New Roman" w:eastAsia="宋体" w:hAnsi="Times New Roman" w:cs="Times New Roman"/>
          <w:color w:val="000000" w:themeColor="text1"/>
          <w:sz w:val="24"/>
        </w:rPr>
        <w:t>有害影响。</w:t>
      </w:r>
    </w:p>
    <w:p w14:paraId="57889F08" w14:textId="5D30DF76" w:rsidR="007018CA" w:rsidRPr="005608C9" w:rsidRDefault="007018CA"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虽然线粒体已被证明在调节心肌细胞增殖中发挥重要作用，但其潜在的分子机制仍不清楚，并且细胞分裂的最终分子架构</w:t>
      </w:r>
      <w:r w:rsidR="00255407" w:rsidRPr="005608C9">
        <w:rPr>
          <w:rFonts w:ascii="Times New Roman" w:eastAsia="宋体" w:hAnsi="Times New Roman" w:cs="Times New Roman" w:hint="eastAsia"/>
          <w:color w:val="000000" w:themeColor="text1"/>
          <w:sz w:val="24"/>
        </w:rPr>
        <w:t>也</w:t>
      </w:r>
      <w:r w:rsidRPr="005608C9">
        <w:rPr>
          <w:rFonts w:ascii="Times New Roman" w:eastAsia="宋体" w:hAnsi="Times New Roman" w:cs="Times New Roman"/>
          <w:color w:val="000000" w:themeColor="text1"/>
          <w:sz w:val="24"/>
        </w:rPr>
        <w:t>有待确定。我们的研究发现</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是线粒体应激反应的已知介质，也是心肌细胞增殖的重要调节因子。</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杂合子小鼠的心肌细胞增殖增加，</w:t>
      </w:r>
      <w:r w:rsidR="00255407" w:rsidRPr="005608C9">
        <w:rPr>
          <w:rFonts w:ascii="Times New Roman" w:eastAsia="宋体" w:hAnsi="Times New Roman" w:cs="Times New Roman"/>
          <w:color w:val="000000" w:themeColor="text1"/>
          <w:sz w:val="24"/>
        </w:rPr>
        <w:t xml:space="preserve"> </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杂合子小鼠中</w:t>
      </w:r>
      <w:r w:rsidR="00255407" w:rsidRPr="005608C9">
        <w:rPr>
          <w:rFonts w:ascii="Times New Roman" w:eastAsia="宋体" w:hAnsi="Times New Roman" w:cs="Times New Roman"/>
          <w:color w:val="000000" w:themeColor="text1"/>
          <w:sz w:val="24"/>
        </w:rPr>
        <w:t>心肌细胞增殖</w:t>
      </w:r>
      <w:r w:rsidRPr="005608C9">
        <w:rPr>
          <w:rFonts w:ascii="Times New Roman" w:eastAsia="宋体" w:hAnsi="Times New Roman" w:cs="Times New Roman"/>
          <w:color w:val="000000" w:themeColor="text1"/>
          <w:sz w:val="24"/>
        </w:rPr>
        <w:t>减少。</w:t>
      </w:r>
      <w:r w:rsidR="00255407" w:rsidRPr="005608C9">
        <w:rPr>
          <w:rFonts w:ascii="Times New Roman" w:eastAsia="宋体" w:hAnsi="Times New Roman" w:cs="Times New Roman" w:hint="eastAsia"/>
          <w:color w:val="000000" w:themeColor="text1"/>
          <w:sz w:val="24"/>
        </w:rPr>
        <w:t>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杂合子小鼠中，阻断</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信号通路会消除</w:t>
      </w:r>
      <w:r w:rsidR="00255407" w:rsidRPr="005608C9">
        <w:rPr>
          <w:rFonts w:ascii="Times New Roman" w:eastAsia="宋体" w:hAnsi="Times New Roman" w:cs="Times New Roman" w:hint="eastAsia"/>
          <w:color w:val="000000" w:themeColor="text1"/>
          <w:sz w:val="24"/>
        </w:rPr>
        <w:t>M</w:t>
      </w:r>
      <w:r w:rsidR="00255407" w:rsidRPr="005608C9">
        <w:rPr>
          <w:rFonts w:ascii="Times New Roman" w:eastAsia="宋体" w:hAnsi="Times New Roman" w:cs="Times New Roman"/>
          <w:color w:val="000000" w:themeColor="text1"/>
          <w:sz w:val="24"/>
        </w:rPr>
        <w:t>I</w:t>
      </w:r>
      <w:r w:rsidRPr="005608C9">
        <w:rPr>
          <w:rFonts w:ascii="Times New Roman" w:eastAsia="宋体" w:hAnsi="Times New Roman" w:cs="Times New Roman"/>
          <w:color w:val="000000" w:themeColor="text1"/>
          <w:sz w:val="24"/>
        </w:rPr>
        <w:t>后心脏</w:t>
      </w:r>
      <w:r w:rsidR="00255407"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再生能力。</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直接与细胞增殖相关基因</w:t>
      </w:r>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Knl1, Mki67</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Top2a</w:t>
      </w:r>
      <w:r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Kif11</w:t>
      </w:r>
      <w:r w:rsidRPr="005608C9">
        <w:rPr>
          <w:rFonts w:ascii="Times New Roman" w:eastAsia="宋体" w:hAnsi="Times New Roman" w:cs="Times New Roman"/>
          <w:color w:val="000000" w:themeColor="text1"/>
          <w:sz w:val="24"/>
        </w:rPr>
        <w:t>和</w:t>
      </w:r>
      <w:proofErr w:type="spellStart"/>
      <w:r w:rsidRPr="005608C9">
        <w:rPr>
          <w:rFonts w:ascii="Times New Roman" w:eastAsia="宋体" w:hAnsi="Times New Roman" w:cs="Times New Roman"/>
          <w:color w:val="000000" w:themeColor="text1"/>
          <w:sz w:val="24"/>
        </w:rPr>
        <w:t>Incenp</w:t>
      </w:r>
      <w:proofErr w:type="spellEnd"/>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的启动子区域</w:t>
      </w:r>
      <w:r w:rsidR="00255407" w:rsidRPr="005608C9">
        <w:rPr>
          <w:rFonts w:ascii="Times New Roman" w:eastAsia="宋体" w:hAnsi="Times New Roman" w:cs="Times New Roman"/>
          <w:color w:val="000000" w:themeColor="text1"/>
          <w:sz w:val="24"/>
        </w:rPr>
        <w:t>结合</w:t>
      </w:r>
      <w:r w:rsidRPr="005608C9">
        <w:rPr>
          <w:rFonts w:ascii="Times New Roman" w:eastAsia="宋体" w:hAnsi="Times New Roman" w:cs="Times New Roman"/>
          <w:color w:val="000000" w:themeColor="text1"/>
          <w:sz w:val="24"/>
        </w:rPr>
        <w:t>，</w:t>
      </w:r>
      <w:r w:rsidR="00255407" w:rsidRPr="005608C9">
        <w:rPr>
          <w:rFonts w:ascii="Times New Roman" w:eastAsia="宋体" w:hAnsi="Times New Roman" w:cs="Times New Roman" w:hint="eastAsia"/>
          <w:color w:val="000000" w:themeColor="text1"/>
          <w:sz w:val="24"/>
        </w:rPr>
        <w:t>从而调控这些基因</w:t>
      </w:r>
      <w:r w:rsidRPr="005608C9">
        <w:rPr>
          <w:rFonts w:ascii="Times New Roman" w:eastAsia="宋体" w:hAnsi="Times New Roman" w:cs="Times New Roman" w:hint="eastAsia"/>
          <w:color w:val="000000" w:themeColor="text1"/>
          <w:sz w:val="24"/>
        </w:rPr>
        <w:t>在</w:t>
      </w:r>
      <w:r w:rsidRPr="005608C9">
        <w:rPr>
          <w:rFonts w:ascii="Times New Roman" w:eastAsia="宋体" w:hAnsi="Times New Roman" w:cs="Times New Roman"/>
          <w:color w:val="000000" w:themeColor="text1"/>
          <w:sz w:val="24"/>
        </w:rPr>
        <w:t>调节心肌细胞增殖和心脏再生中的表达和功能。</w:t>
      </w:r>
      <w:r w:rsidR="00C650EC" w:rsidRPr="005608C9">
        <w:rPr>
          <w:rFonts w:ascii="Times New Roman" w:eastAsia="宋体" w:hAnsi="Times New Roman" w:cs="Times New Roman" w:hint="eastAsia"/>
          <w:color w:val="000000" w:themeColor="text1"/>
          <w:sz w:val="24"/>
        </w:rPr>
        <w:t>另外</w:t>
      </w:r>
      <w:r w:rsidRPr="005608C9">
        <w:rPr>
          <w:rFonts w:ascii="Times New Roman" w:eastAsia="宋体" w:hAnsi="Times New Roman" w:cs="Times New Roman"/>
          <w:color w:val="000000" w:themeColor="text1"/>
          <w:sz w:val="24"/>
        </w:rPr>
        <w:t>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心脏中上调的细胞增殖相关基因中，只有</w:t>
      </w:r>
      <w:r w:rsidRPr="005608C9">
        <w:rPr>
          <w:rFonts w:ascii="Times New Roman" w:eastAsia="宋体" w:hAnsi="Times New Roman" w:cs="Times New Roman"/>
          <w:color w:val="000000" w:themeColor="text1"/>
          <w:sz w:val="24"/>
        </w:rPr>
        <w:t>25%</w:t>
      </w:r>
      <w:r w:rsidR="00C650EC" w:rsidRPr="005608C9">
        <w:rPr>
          <w:rFonts w:ascii="Times New Roman" w:eastAsia="宋体" w:hAnsi="Times New Roman" w:cs="Times New Roman" w:hint="eastAsia"/>
          <w:color w:val="000000" w:themeColor="text1"/>
          <w:sz w:val="24"/>
        </w:rPr>
        <w:t>的基因</w:t>
      </w:r>
      <w:r w:rsidRPr="005608C9">
        <w:rPr>
          <w:rFonts w:ascii="Times New Roman" w:eastAsia="宋体" w:hAnsi="Times New Roman" w:cs="Times New Roman"/>
          <w:color w:val="000000" w:themeColor="text1"/>
          <w:sz w:val="24"/>
        </w:rPr>
        <w:t>在其启动子或增强子中含有</w:t>
      </w:r>
      <w:r w:rsidR="00B4396C">
        <w:rPr>
          <w:rFonts w:ascii="Times New Roman" w:eastAsia="宋体" w:hAnsi="Times New Roman" w:cs="Times New Roman"/>
          <w:color w:val="000000" w:themeColor="text1"/>
          <w:sz w:val="24"/>
        </w:rPr>
        <w:t>ATF</w:t>
      </w:r>
      <w:r w:rsidR="00B4396C" w:rsidRPr="005608C9">
        <w:rPr>
          <w:rFonts w:ascii="Times New Roman" w:eastAsia="宋体" w:hAnsi="Times New Roman" w:cs="Times New Roman"/>
          <w:color w:val="000000" w:themeColor="text1"/>
          <w:sz w:val="24"/>
        </w:rPr>
        <w:t>4</w:t>
      </w:r>
      <w:r w:rsidRPr="005608C9">
        <w:rPr>
          <w:rFonts w:ascii="Times New Roman" w:eastAsia="宋体" w:hAnsi="Times New Roman" w:cs="Times New Roman"/>
          <w:color w:val="000000" w:themeColor="text1"/>
          <w:sz w:val="24"/>
        </w:rPr>
        <w:t>结合位点。这一观察结果表明，在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cHET</w:t>
      </w:r>
      <w:r w:rsidRPr="005608C9">
        <w:rPr>
          <w:rFonts w:ascii="Times New Roman" w:eastAsia="宋体" w:hAnsi="Times New Roman" w:cs="Times New Roman"/>
          <w:color w:val="000000" w:themeColor="text1"/>
          <w:sz w:val="24"/>
        </w:rPr>
        <w:t>心脏中，除了</w:t>
      </w:r>
      <w:r w:rsidRPr="005608C9">
        <w:rPr>
          <w:rFonts w:ascii="Times New Roman" w:eastAsia="宋体" w:hAnsi="Times New Roman" w:cs="Times New Roman"/>
          <w:color w:val="000000" w:themeColor="text1"/>
          <w:sz w:val="24"/>
        </w:rPr>
        <w:t>ATF4</w:t>
      </w:r>
      <w:r w:rsidR="00C650EC" w:rsidRPr="005608C9">
        <w:rPr>
          <w:rFonts w:ascii="Times New Roman" w:eastAsia="宋体" w:hAnsi="Times New Roman" w:cs="Times New Roman" w:hint="eastAsia"/>
          <w:color w:val="000000" w:themeColor="text1"/>
          <w:sz w:val="24"/>
        </w:rPr>
        <w:t>之外的</w:t>
      </w:r>
      <w:r w:rsidRPr="005608C9">
        <w:rPr>
          <w:rFonts w:ascii="Times New Roman" w:eastAsia="宋体" w:hAnsi="Times New Roman" w:cs="Times New Roman"/>
          <w:color w:val="000000" w:themeColor="text1"/>
          <w:sz w:val="24"/>
        </w:rPr>
        <w:t>其他转录调节因子可能</w:t>
      </w:r>
      <w:r w:rsidR="00C650EC" w:rsidRPr="005608C9">
        <w:rPr>
          <w:rFonts w:ascii="Times New Roman" w:eastAsia="宋体" w:hAnsi="Times New Roman" w:cs="Times New Roman" w:hint="eastAsia"/>
          <w:color w:val="000000" w:themeColor="text1"/>
          <w:sz w:val="24"/>
        </w:rPr>
        <w:t>参与了</w:t>
      </w:r>
      <w:r w:rsidRPr="005608C9">
        <w:rPr>
          <w:rFonts w:ascii="Times New Roman" w:eastAsia="宋体" w:hAnsi="Times New Roman" w:cs="Times New Roman"/>
          <w:color w:val="000000" w:themeColor="text1"/>
          <w:sz w:val="24"/>
        </w:rPr>
        <w:t>其他与心肌细胞增殖相关的上调基因</w:t>
      </w:r>
      <w:r w:rsidR="00C650EC" w:rsidRPr="005608C9">
        <w:rPr>
          <w:rFonts w:ascii="Times New Roman" w:eastAsia="宋体" w:hAnsi="Times New Roman" w:cs="Times New Roman" w:hint="eastAsia"/>
          <w:color w:val="000000" w:themeColor="text1"/>
          <w:sz w:val="24"/>
        </w:rPr>
        <w:t>的调节</w:t>
      </w:r>
      <w:r w:rsidRPr="005608C9">
        <w:rPr>
          <w:rFonts w:ascii="Times New Roman" w:eastAsia="宋体" w:hAnsi="Times New Roman" w:cs="Times New Roman"/>
          <w:color w:val="000000" w:themeColor="text1"/>
          <w:sz w:val="24"/>
        </w:rPr>
        <w:t>。</w:t>
      </w:r>
    </w:p>
    <w:p w14:paraId="2F49E28E" w14:textId="36F99453" w:rsidR="007018CA" w:rsidRPr="005608C9" w:rsidRDefault="007018CA"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我们发现</w:t>
      </w:r>
      <w:r w:rsidRPr="005608C9">
        <w:rPr>
          <w:rFonts w:ascii="Times New Roman" w:eastAsia="宋体" w:hAnsi="Times New Roman" w:cs="Times New Roman"/>
          <w:color w:val="000000" w:themeColor="text1"/>
          <w:sz w:val="24"/>
        </w:rPr>
        <w:t>ATF4</w:t>
      </w:r>
      <w:r w:rsidRPr="005608C9">
        <w:rPr>
          <w:rFonts w:ascii="Times New Roman" w:eastAsia="宋体" w:hAnsi="Times New Roman" w:cs="Times New Roman"/>
          <w:color w:val="000000" w:themeColor="text1"/>
          <w:sz w:val="24"/>
        </w:rPr>
        <w:t>信号通路在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杂合子心脏中增强，表明线粒体应激激活了逆行的线粒体通讯</w:t>
      </w:r>
      <w:r w:rsidR="000355FE"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结果表明适度的线粒体应激不会干扰正常的线粒体和心功能。之前的一项研究</w:t>
      </w:r>
      <w:r w:rsidR="000355FE" w:rsidRPr="005608C9">
        <w:rPr>
          <w:rFonts w:ascii="Times New Roman" w:eastAsia="宋体" w:hAnsi="Times New Roman" w:cs="Times New Roman" w:hint="eastAsia"/>
          <w:color w:val="000000" w:themeColor="text1"/>
          <w:sz w:val="24"/>
        </w:rPr>
        <w:t>发现</w:t>
      </w:r>
      <w:r w:rsidRPr="005608C9">
        <w:rPr>
          <w:rFonts w:ascii="Times New Roman" w:eastAsia="宋体" w:hAnsi="Times New Roman" w:cs="Times New Roman"/>
          <w:color w:val="000000" w:themeColor="text1"/>
          <w:sz w:val="24"/>
        </w:rPr>
        <w:t>，敲</w:t>
      </w:r>
      <w:r w:rsidR="000355FE" w:rsidRPr="005608C9">
        <w:rPr>
          <w:rFonts w:ascii="Times New Roman" w:eastAsia="宋体" w:hAnsi="Times New Roman" w:cs="Times New Roman" w:hint="eastAsia"/>
          <w:color w:val="000000" w:themeColor="text1"/>
          <w:sz w:val="24"/>
        </w:rPr>
        <w:t>除</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和多</w:t>
      </w:r>
      <w:proofErr w:type="gramStart"/>
      <w:r w:rsidRPr="005608C9">
        <w:rPr>
          <w:rFonts w:ascii="Times New Roman" w:eastAsia="宋体" w:hAnsi="Times New Roman" w:cs="Times New Roman"/>
          <w:color w:val="000000" w:themeColor="text1"/>
          <w:sz w:val="24"/>
        </w:rPr>
        <w:t>西环素治疗</w:t>
      </w:r>
      <w:proofErr w:type="gramEnd"/>
      <w:r w:rsidRPr="005608C9">
        <w:rPr>
          <w:rFonts w:ascii="Times New Roman" w:eastAsia="宋体" w:hAnsi="Times New Roman" w:cs="Times New Roman"/>
          <w:color w:val="000000" w:themeColor="text1"/>
          <w:sz w:val="24"/>
        </w:rPr>
        <w:t>抑制线粒体翻译，可启动</w:t>
      </w:r>
      <w:r w:rsidRPr="005608C9">
        <w:rPr>
          <w:rFonts w:ascii="Times New Roman" w:eastAsia="宋体" w:hAnsi="Times New Roman" w:cs="Times New Roman"/>
          <w:color w:val="000000" w:themeColor="text1"/>
          <w:sz w:val="24"/>
        </w:rPr>
        <w:t xml:space="preserve">Atf5/ </w:t>
      </w:r>
      <w:r w:rsidR="00B4396C">
        <w:rPr>
          <w:rFonts w:ascii="Times New Roman" w:eastAsia="宋体" w:hAnsi="Times New Roman" w:cs="Times New Roman"/>
          <w:color w:val="000000" w:themeColor="text1"/>
          <w:sz w:val="24"/>
        </w:rPr>
        <w:t>A</w:t>
      </w:r>
      <w:r w:rsidRPr="005608C9">
        <w:rPr>
          <w:rFonts w:ascii="Times New Roman" w:eastAsia="宋体" w:hAnsi="Times New Roman" w:cs="Times New Roman"/>
          <w:color w:val="000000" w:themeColor="text1"/>
          <w:sz w:val="24"/>
        </w:rPr>
        <w:t>tf4</w:t>
      </w:r>
      <w:r w:rsidRPr="005608C9">
        <w:rPr>
          <w:rFonts w:ascii="Times New Roman" w:eastAsia="宋体" w:hAnsi="Times New Roman" w:cs="Times New Roman"/>
          <w:color w:val="000000" w:themeColor="text1"/>
          <w:sz w:val="24"/>
        </w:rPr>
        <w:t>依赖性级联反应从而协同抑制细胞质翻译，这也可作为长寿的</w:t>
      </w:r>
      <w:r w:rsidR="00621AB5" w:rsidRPr="005608C9">
        <w:rPr>
          <w:rFonts w:ascii="Times New Roman" w:eastAsia="宋体" w:hAnsi="Times New Roman" w:cs="Times New Roman" w:hint="eastAsia"/>
          <w:color w:val="000000" w:themeColor="text1"/>
          <w:sz w:val="24"/>
        </w:rPr>
        <w:t>研究</w:t>
      </w:r>
      <w:r w:rsidRPr="005608C9">
        <w:rPr>
          <w:rFonts w:ascii="Times New Roman" w:eastAsia="宋体" w:hAnsi="Times New Roman" w:cs="Times New Roman"/>
          <w:color w:val="000000" w:themeColor="text1"/>
          <w:sz w:val="24"/>
        </w:rPr>
        <w:t>靶点。然而我们发现</w:t>
      </w:r>
      <w:r w:rsidRPr="005608C9">
        <w:rPr>
          <w:rFonts w:ascii="Times New Roman" w:eastAsia="宋体" w:hAnsi="Times New Roman" w:cs="Times New Roman"/>
          <w:color w:val="000000" w:themeColor="text1"/>
          <w:sz w:val="24"/>
        </w:rPr>
        <w:t>ATF5</w:t>
      </w:r>
      <w:r w:rsidRPr="005608C9">
        <w:rPr>
          <w:rFonts w:ascii="Times New Roman" w:eastAsia="宋体" w:hAnsi="Times New Roman" w:cs="Times New Roman"/>
          <w:color w:val="000000" w:themeColor="text1"/>
          <w:sz w:val="24"/>
        </w:rPr>
        <w:t>的转录和蛋白水平在出生后</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杂合子心脏中</w:t>
      </w:r>
      <w:r w:rsidR="00621AB5" w:rsidRPr="005608C9">
        <w:rPr>
          <w:rFonts w:ascii="Times New Roman" w:eastAsia="宋体" w:hAnsi="Times New Roman" w:cs="Times New Roman" w:hint="eastAsia"/>
          <w:color w:val="000000" w:themeColor="text1"/>
          <w:sz w:val="24"/>
        </w:rPr>
        <w:t>并未发生</w:t>
      </w:r>
      <w:r w:rsidRPr="005608C9">
        <w:rPr>
          <w:rFonts w:ascii="Times New Roman" w:eastAsia="宋体" w:hAnsi="Times New Roman" w:cs="Times New Roman"/>
          <w:color w:val="000000" w:themeColor="text1"/>
          <w:sz w:val="24"/>
        </w:rPr>
        <w:t>改变。线粒体应激反应相关转录因子</w:t>
      </w:r>
      <w:r w:rsidR="00621AB5"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Atf4, Ddi3</w:t>
      </w:r>
      <w:r w:rsidRPr="005608C9">
        <w:rPr>
          <w:rFonts w:ascii="Times New Roman" w:eastAsia="宋体" w:hAnsi="Times New Roman" w:cs="Times New Roman"/>
          <w:color w:val="000000" w:themeColor="text1"/>
          <w:sz w:val="24"/>
        </w:rPr>
        <w:t>和</w:t>
      </w:r>
      <w:r w:rsidRPr="005608C9">
        <w:rPr>
          <w:rFonts w:ascii="Times New Roman" w:eastAsia="宋体" w:hAnsi="Times New Roman" w:cs="Times New Roman"/>
          <w:color w:val="000000" w:themeColor="text1"/>
          <w:sz w:val="24"/>
        </w:rPr>
        <w:t>Atf5</w:t>
      </w:r>
      <w:r w:rsidR="00621AB5"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，以及其他经典的</w:t>
      </w:r>
      <w:proofErr w:type="spellStart"/>
      <w:r w:rsidRPr="005608C9">
        <w:rPr>
          <w:rFonts w:ascii="Times New Roman" w:eastAsia="宋体" w:hAnsi="Times New Roman" w:cs="Times New Roman"/>
          <w:color w:val="000000" w:themeColor="text1"/>
          <w:sz w:val="24"/>
        </w:rPr>
        <w:t>UPR</w:t>
      </w:r>
      <w:r w:rsidRPr="005608C9">
        <w:rPr>
          <w:rFonts w:ascii="Times New Roman" w:eastAsia="宋体" w:hAnsi="Times New Roman" w:cs="Times New Roman"/>
          <w:color w:val="000000" w:themeColor="text1"/>
          <w:sz w:val="24"/>
          <w:vertAlign w:val="superscript"/>
        </w:rPr>
        <w:t>mt</w:t>
      </w:r>
      <w:proofErr w:type="spellEnd"/>
      <w:r w:rsidRPr="005608C9">
        <w:rPr>
          <w:rFonts w:ascii="Times New Roman" w:eastAsia="宋体" w:hAnsi="Times New Roman" w:cs="Times New Roman"/>
          <w:color w:val="000000" w:themeColor="text1"/>
          <w:sz w:val="24"/>
        </w:rPr>
        <w:t>基因在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vertAlign w:val="superscript"/>
        </w:rPr>
        <w:t>iHET</w:t>
      </w:r>
      <w:r w:rsidR="00621AB5" w:rsidRPr="005608C9">
        <w:rPr>
          <w:rFonts w:ascii="Times New Roman" w:eastAsia="宋体" w:hAnsi="Times New Roman" w:cs="Times New Roman" w:hint="eastAsia"/>
          <w:color w:val="000000" w:themeColor="text1"/>
          <w:sz w:val="24"/>
        </w:rPr>
        <w:t>M</w:t>
      </w:r>
      <w:r w:rsidR="00621AB5" w:rsidRPr="005608C9">
        <w:rPr>
          <w:rFonts w:ascii="Times New Roman" w:eastAsia="宋体" w:hAnsi="Times New Roman" w:cs="Times New Roman"/>
          <w:color w:val="000000" w:themeColor="text1"/>
          <w:sz w:val="24"/>
        </w:rPr>
        <w:t>I</w:t>
      </w:r>
      <w:r w:rsidRPr="005608C9">
        <w:rPr>
          <w:rFonts w:ascii="Times New Roman" w:eastAsia="宋体" w:hAnsi="Times New Roman" w:cs="Times New Roman"/>
          <w:color w:val="000000" w:themeColor="text1"/>
          <w:sz w:val="24"/>
        </w:rPr>
        <w:t>后</w:t>
      </w:r>
      <w:r w:rsidR="00621AB5" w:rsidRPr="005608C9">
        <w:rPr>
          <w:rFonts w:ascii="Times New Roman" w:eastAsia="宋体" w:hAnsi="Times New Roman" w:cs="Times New Roman" w:hint="eastAsia"/>
          <w:color w:val="000000" w:themeColor="text1"/>
          <w:sz w:val="24"/>
        </w:rPr>
        <w:t>发生了</w:t>
      </w:r>
      <w:r w:rsidRPr="005608C9">
        <w:rPr>
          <w:rFonts w:ascii="Times New Roman" w:eastAsia="宋体" w:hAnsi="Times New Roman" w:cs="Times New Roman"/>
          <w:color w:val="000000" w:themeColor="text1"/>
          <w:sz w:val="24"/>
        </w:rPr>
        <w:t>上调。这些观察表明，额外的调节成分</w:t>
      </w:r>
      <w:r w:rsidR="00621AB5" w:rsidRPr="005608C9">
        <w:rPr>
          <w:rFonts w:ascii="Times New Roman" w:eastAsia="宋体" w:hAnsi="Times New Roman" w:cs="Times New Roman" w:hint="eastAsia"/>
          <w:color w:val="000000" w:themeColor="text1"/>
          <w:sz w:val="24"/>
        </w:rPr>
        <w:t>在</w:t>
      </w:r>
      <w:r w:rsidRPr="005608C9">
        <w:rPr>
          <w:rFonts w:ascii="Times New Roman" w:eastAsia="宋体" w:hAnsi="Times New Roman" w:cs="Times New Roman"/>
          <w:color w:val="000000" w:themeColor="text1"/>
          <w:sz w:val="24"/>
        </w:rPr>
        <w:t>线粒体应激反应</w:t>
      </w:r>
      <w:r w:rsidR="00621AB5" w:rsidRPr="005608C9">
        <w:rPr>
          <w:rFonts w:ascii="Times New Roman" w:eastAsia="宋体" w:hAnsi="Times New Roman" w:cs="Times New Roman" w:hint="eastAsia"/>
          <w:color w:val="000000" w:themeColor="text1"/>
          <w:sz w:val="24"/>
        </w:rPr>
        <w:t>中起到一定的帮助作用，</w:t>
      </w:r>
      <w:r w:rsidRPr="005608C9">
        <w:rPr>
          <w:rFonts w:ascii="Times New Roman" w:eastAsia="宋体" w:hAnsi="Times New Roman" w:cs="Times New Roman"/>
          <w:color w:val="000000" w:themeColor="text1"/>
          <w:sz w:val="24"/>
        </w:rPr>
        <w:t>研究经典线粒体应激信号如何在应激下促进心肌细胞增殖和心脏再生</w:t>
      </w:r>
      <w:r w:rsidR="00621AB5" w:rsidRPr="005608C9">
        <w:rPr>
          <w:rFonts w:ascii="Times New Roman" w:eastAsia="宋体" w:hAnsi="Times New Roman" w:cs="Times New Roman" w:hint="eastAsia"/>
          <w:color w:val="000000" w:themeColor="text1"/>
          <w:sz w:val="24"/>
        </w:rPr>
        <w:t>也十分</w:t>
      </w:r>
      <w:r w:rsidRPr="005608C9">
        <w:rPr>
          <w:rFonts w:ascii="Times New Roman" w:eastAsia="宋体" w:hAnsi="Times New Roman" w:cs="Times New Roman"/>
          <w:color w:val="000000" w:themeColor="text1"/>
          <w:sz w:val="24"/>
        </w:rPr>
        <w:t>有意义。</w:t>
      </w:r>
    </w:p>
    <w:p w14:paraId="40852399" w14:textId="1FBC018E" w:rsidR="000A33EA" w:rsidRDefault="007018CA" w:rsidP="008854E4">
      <w:pPr>
        <w:spacing w:line="360" w:lineRule="auto"/>
        <w:ind w:firstLine="420"/>
        <w:rPr>
          <w:rFonts w:ascii="Times New Roman" w:eastAsia="宋体" w:hAnsi="Times New Roman" w:cs="Times New Roman"/>
          <w:color w:val="000000" w:themeColor="text1"/>
          <w:sz w:val="24"/>
        </w:rPr>
      </w:pPr>
      <w:r w:rsidRPr="005608C9">
        <w:rPr>
          <w:rFonts w:ascii="Times New Roman" w:eastAsia="宋体" w:hAnsi="Times New Roman" w:cs="Times New Roman"/>
          <w:color w:val="000000" w:themeColor="text1"/>
          <w:sz w:val="24"/>
        </w:rPr>
        <w:t>线粒体是细胞的动力来源，它们产生的</w:t>
      </w:r>
      <w:r w:rsidRPr="005608C9">
        <w:rPr>
          <w:rFonts w:ascii="Times New Roman" w:eastAsia="宋体" w:hAnsi="Times New Roman" w:cs="Times New Roman"/>
          <w:color w:val="000000" w:themeColor="text1"/>
          <w:sz w:val="24"/>
        </w:rPr>
        <w:t>ATP</w:t>
      </w:r>
      <w:r w:rsidRPr="005608C9">
        <w:rPr>
          <w:rFonts w:ascii="Times New Roman" w:eastAsia="宋体" w:hAnsi="Times New Roman" w:cs="Times New Roman"/>
          <w:color w:val="000000" w:themeColor="text1"/>
          <w:sz w:val="24"/>
        </w:rPr>
        <w:t>为细胞的活动和生存提供</w:t>
      </w:r>
      <w:r w:rsidR="00532955" w:rsidRPr="005608C9">
        <w:rPr>
          <w:rFonts w:ascii="Times New Roman" w:eastAsia="宋体" w:hAnsi="Times New Roman" w:cs="Times New Roman" w:hint="eastAsia"/>
          <w:color w:val="000000" w:themeColor="text1"/>
          <w:sz w:val="24"/>
        </w:rPr>
        <w:t>了</w:t>
      </w:r>
      <w:r w:rsidRPr="005608C9">
        <w:rPr>
          <w:rFonts w:ascii="Times New Roman" w:eastAsia="宋体" w:hAnsi="Times New Roman" w:cs="Times New Roman"/>
          <w:color w:val="000000" w:themeColor="text1"/>
          <w:sz w:val="24"/>
        </w:rPr>
        <w:t>必需的能量。我们的研究发现，在心肌细胞中通过基因敲除</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来完全抑制线粒体蛋白翻译对心脏发育和功能有害</w:t>
      </w:r>
      <w:r w:rsidR="00532955"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hint="eastAsia"/>
          <w:color w:val="000000" w:themeColor="text1"/>
          <w:sz w:val="24"/>
        </w:rPr>
        <w:t>而</w:t>
      </w:r>
      <w:r w:rsidRPr="005608C9">
        <w:rPr>
          <w:rFonts w:ascii="Times New Roman" w:eastAsia="宋体" w:hAnsi="Times New Roman" w:cs="Times New Roman"/>
          <w:color w:val="000000" w:themeColor="text1"/>
          <w:sz w:val="24"/>
        </w:rPr>
        <w:t>在</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杂合子小鼠中，适度减少线粒体蛋白翻译可增加心脏再生</w:t>
      </w:r>
      <w:r w:rsidR="00532955" w:rsidRPr="005608C9">
        <w:rPr>
          <w:rFonts w:ascii="Times New Roman" w:eastAsia="宋体" w:hAnsi="Times New Roman" w:cs="Times New Roman" w:hint="eastAsia"/>
          <w:color w:val="000000" w:themeColor="text1"/>
          <w:sz w:val="24"/>
        </w:rPr>
        <w:t>能力</w:t>
      </w:r>
      <w:r w:rsidRPr="005608C9">
        <w:rPr>
          <w:rFonts w:ascii="Times New Roman" w:eastAsia="宋体" w:hAnsi="Times New Roman" w:cs="Times New Roman"/>
          <w:color w:val="000000" w:themeColor="text1"/>
          <w:sz w:val="24"/>
        </w:rPr>
        <w:t>和保护心脏</w:t>
      </w:r>
      <w:r w:rsidR="00532955"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功能。这种反应表明细胞维持代谢平衡</w:t>
      </w:r>
      <w:r w:rsidR="00532955" w:rsidRPr="005608C9">
        <w:rPr>
          <w:rFonts w:ascii="Times New Roman" w:eastAsia="宋体" w:hAnsi="Times New Roman" w:cs="Times New Roman" w:hint="eastAsia"/>
          <w:color w:val="000000" w:themeColor="text1"/>
          <w:sz w:val="24"/>
        </w:rPr>
        <w:lastRenderedPageBreak/>
        <w:t>和</w:t>
      </w:r>
      <w:r w:rsidRPr="005608C9">
        <w:rPr>
          <w:rFonts w:ascii="Times New Roman" w:eastAsia="宋体" w:hAnsi="Times New Roman" w:cs="Times New Roman"/>
          <w:color w:val="000000" w:themeColor="text1"/>
          <w:sz w:val="24"/>
        </w:rPr>
        <w:t>感知细胞应激和损伤程度的能力，并</w:t>
      </w:r>
      <w:r w:rsidR="00532955" w:rsidRPr="005608C9">
        <w:rPr>
          <w:rFonts w:ascii="Times New Roman" w:eastAsia="宋体" w:hAnsi="Times New Roman" w:cs="Times New Roman" w:hint="eastAsia"/>
          <w:color w:val="000000" w:themeColor="text1"/>
          <w:sz w:val="24"/>
        </w:rPr>
        <w:t>可以及时应对</w:t>
      </w:r>
      <w:r w:rsidRPr="005608C9">
        <w:rPr>
          <w:rFonts w:ascii="Times New Roman" w:eastAsia="宋体" w:hAnsi="Times New Roman" w:cs="Times New Roman" w:hint="eastAsia"/>
          <w:color w:val="000000" w:themeColor="text1"/>
          <w:sz w:val="24"/>
        </w:rPr>
        <w:t>以</w:t>
      </w:r>
      <w:r w:rsidRPr="005608C9">
        <w:rPr>
          <w:rFonts w:ascii="Times New Roman" w:eastAsia="宋体" w:hAnsi="Times New Roman" w:cs="Times New Roman"/>
          <w:color w:val="000000" w:themeColor="text1"/>
          <w:sz w:val="24"/>
        </w:rPr>
        <w:t>减少进一步的损伤。当</w:t>
      </w:r>
      <w:r w:rsidRPr="005608C9">
        <w:rPr>
          <w:rFonts w:ascii="Times New Roman" w:eastAsia="宋体" w:hAnsi="Times New Roman" w:cs="Times New Roman"/>
          <w:color w:val="000000" w:themeColor="text1"/>
          <w:sz w:val="24"/>
        </w:rPr>
        <w:t>Mrps5</w:t>
      </w:r>
      <w:r w:rsidRPr="005608C9">
        <w:rPr>
          <w:rFonts w:ascii="Times New Roman" w:eastAsia="宋体" w:hAnsi="Times New Roman" w:cs="Times New Roman"/>
          <w:color w:val="000000" w:themeColor="text1"/>
          <w:sz w:val="24"/>
        </w:rPr>
        <w:t>在心肌细胞中完全缺失时线粒体翻译受阻，线粒体结构和功能完全破坏。为了应对这种应激和能量供应耗尽的危险，细胞通过增加糖酵解来激活代谢重编程，以应对氧化磷酸化的减少，</w:t>
      </w:r>
      <w:r w:rsidRPr="005608C9">
        <w:rPr>
          <w:rFonts w:ascii="Times New Roman" w:eastAsia="宋体" w:hAnsi="Times New Roman" w:cs="Times New Roman"/>
          <w:color w:val="000000" w:themeColor="text1"/>
          <w:sz w:val="24"/>
        </w:rPr>
        <w:t>Klf15</w:t>
      </w:r>
      <w:r w:rsidRPr="005608C9">
        <w:rPr>
          <w:rFonts w:ascii="Times New Roman" w:eastAsia="宋体" w:hAnsi="Times New Roman" w:cs="Times New Roman"/>
          <w:color w:val="000000" w:themeColor="text1"/>
          <w:sz w:val="24"/>
        </w:rPr>
        <w:t>在其中发挥了关键作用</w:t>
      </w:r>
      <w:r w:rsidR="008B2325" w:rsidRPr="005608C9">
        <w:rPr>
          <w:rFonts w:ascii="Times New Roman" w:eastAsia="宋体" w:hAnsi="Times New Roman" w:cs="Times New Roman"/>
          <w:color w:val="000000" w:themeColor="text1"/>
          <w:sz w:val="24"/>
        </w:rPr>
        <w:t>，</w:t>
      </w:r>
      <w:r w:rsidRPr="005608C9">
        <w:rPr>
          <w:rFonts w:ascii="Times New Roman" w:eastAsia="宋体" w:hAnsi="Times New Roman" w:cs="Times New Roman"/>
          <w:color w:val="000000" w:themeColor="text1"/>
          <w:sz w:val="24"/>
        </w:rPr>
        <w:t>这种作用促进细胞存活并</w:t>
      </w:r>
      <w:r w:rsidR="00DC008F" w:rsidRPr="005608C9">
        <w:rPr>
          <w:rFonts w:ascii="Times New Roman" w:eastAsia="宋体" w:hAnsi="Times New Roman" w:cs="Times New Roman" w:hint="eastAsia"/>
          <w:color w:val="000000" w:themeColor="text1"/>
          <w:sz w:val="24"/>
        </w:rPr>
        <w:t>对</w:t>
      </w:r>
      <w:r w:rsidRPr="005608C9">
        <w:rPr>
          <w:rFonts w:ascii="Times New Roman" w:eastAsia="宋体" w:hAnsi="Times New Roman" w:cs="Times New Roman"/>
          <w:color w:val="000000" w:themeColor="text1"/>
          <w:sz w:val="24"/>
        </w:rPr>
        <w:t>衰竭的心脏</w:t>
      </w:r>
      <w:r w:rsidR="00DC008F" w:rsidRPr="005608C9">
        <w:rPr>
          <w:rFonts w:ascii="Times New Roman" w:eastAsia="宋体" w:hAnsi="Times New Roman" w:cs="Times New Roman"/>
          <w:color w:val="000000" w:themeColor="text1"/>
          <w:sz w:val="24"/>
        </w:rPr>
        <w:t>有益</w:t>
      </w:r>
      <w:r w:rsidRPr="005608C9">
        <w:rPr>
          <w:rFonts w:ascii="Times New Roman" w:eastAsia="宋体" w:hAnsi="Times New Roman" w:cs="Times New Roman"/>
          <w:color w:val="000000" w:themeColor="text1"/>
          <w:sz w:val="24"/>
        </w:rPr>
        <w:t>。有趣的是成人心脏中氧化磷酸化的减少可增强其再生能力。严重的线粒体功能障碍或发育早期</w:t>
      </w:r>
      <w:r w:rsidR="00B6200D" w:rsidRPr="005608C9">
        <w:rPr>
          <w:rFonts w:ascii="Times New Roman" w:eastAsia="宋体" w:hAnsi="Times New Roman" w:cs="Times New Roman" w:hint="eastAsia"/>
          <w:color w:val="000000" w:themeColor="text1"/>
          <w:sz w:val="24"/>
        </w:rPr>
        <w:t>/</w:t>
      </w:r>
      <w:r w:rsidRPr="005608C9">
        <w:rPr>
          <w:rFonts w:ascii="Times New Roman" w:eastAsia="宋体" w:hAnsi="Times New Roman" w:cs="Times New Roman"/>
          <w:color w:val="000000" w:themeColor="text1"/>
          <w:sz w:val="24"/>
        </w:rPr>
        <w:t>晚期发生的损伤会缩短</w:t>
      </w:r>
      <w:r w:rsidR="00B6200D" w:rsidRPr="005608C9">
        <w:rPr>
          <w:rFonts w:ascii="Times New Roman" w:eastAsia="宋体" w:hAnsi="Times New Roman" w:cs="Times New Roman"/>
          <w:color w:val="000000" w:themeColor="text1"/>
          <w:sz w:val="24"/>
        </w:rPr>
        <w:t>秀丽线虫</w:t>
      </w:r>
      <w:r w:rsidR="00B6200D" w:rsidRPr="005608C9">
        <w:rPr>
          <w:rFonts w:ascii="Times New Roman" w:eastAsia="宋体" w:hAnsi="Times New Roman" w:cs="Times New Roman" w:hint="eastAsia"/>
          <w:color w:val="000000" w:themeColor="text1"/>
          <w:sz w:val="24"/>
        </w:rPr>
        <w:t>的</w:t>
      </w:r>
      <w:r w:rsidRPr="005608C9">
        <w:rPr>
          <w:rFonts w:ascii="Times New Roman" w:eastAsia="宋体" w:hAnsi="Times New Roman" w:cs="Times New Roman"/>
          <w:color w:val="000000" w:themeColor="text1"/>
          <w:sz w:val="24"/>
        </w:rPr>
        <w:t>寿命</w:t>
      </w:r>
      <w:r w:rsidR="00B6200D" w:rsidRPr="005608C9">
        <w:rPr>
          <w:rFonts w:ascii="Times New Roman" w:eastAsia="宋体" w:hAnsi="Times New Roman" w:cs="Times New Roman" w:hint="eastAsia"/>
          <w:color w:val="000000" w:themeColor="text1"/>
          <w:sz w:val="24"/>
        </w:rPr>
        <w:t>。</w:t>
      </w:r>
      <w:r w:rsidR="000A33EA" w:rsidRPr="005608C9">
        <w:rPr>
          <w:rFonts w:ascii="Times New Roman" w:eastAsia="宋体" w:hAnsi="Times New Roman" w:cs="Times New Roman"/>
          <w:color w:val="000000" w:themeColor="text1"/>
          <w:sz w:val="24"/>
        </w:rPr>
        <w:t>相比之下，在</w:t>
      </w:r>
      <w:r w:rsidR="000A33EA" w:rsidRPr="005608C9">
        <w:rPr>
          <w:rFonts w:ascii="Times New Roman" w:eastAsia="宋体" w:hAnsi="Times New Roman" w:cs="Times New Roman"/>
          <w:color w:val="000000" w:themeColor="text1"/>
          <w:sz w:val="24"/>
        </w:rPr>
        <w:t>Mrps5</w:t>
      </w:r>
      <w:r w:rsidR="000A33EA" w:rsidRPr="005608C9">
        <w:rPr>
          <w:rFonts w:ascii="Times New Roman" w:eastAsia="宋体" w:hAnsi="Times New Roman" w:cs="Times New Roman"/>
          <w:color w:val="000000" w:themeColor="text1"/>
          <w:sz w:val="24"/>
        </w:rPr>
        <w:t>杂合子心脏中，经历了适度的线粒体应激的细胞，</w:t>
      </w:r>
      <w:r w:rsidR="00AA2284" w:rsidRPr="005608C9">
        <w:rPr>
          <w:rFonts w:ascii="Times New Roman" w:eastAsia="宋体" w:hAnsi="Times New Roman" w:cs="Times New Roman" w:hint="eastAsia"/>
          <w:color w:val="000000" w:themeColor="text1"/>
          <w:sz w:val="24"/>
        </w:rPr>
        <w:t>便可</w:t>
      </w:r>
      <w:r w:rsidR="000A33EA" w:rsidRPr="005608C9">
        <w:rPr>
          <w:rFonts w:ascii="Times New Roman" w:eastAsia="宋体" w:hAnsi="Times New Roman" w:cs="Times New Roman"/>
          <w:color w:val="000000" w:themeColor="text1"/>
          <w:sz w:val="24"/>
        </w:rPr>
        <w:t>激活由</w:t>
      </w:r>
      <w:r w:rsidR="00D87B05">
        <w:rPr>
          <w:rFonts w:ascii="Times New Roman" w:eastAsia="宋体" w:hAnsi="Times New Roman" w:cs="Times New Roman" w:hint="eastAsia"/>
          <w:color w:val="000000" w:themeColor="text1"/>
          <w:sz w:val="24"/>
        </w:rPr>
        <w:t>A</w:t>
      </w:r>
      <w:r w:rsidR="000A33EA" w:rsidRPr="005608C9">
        <w:rPr>
          <w:rFonts w:ascii="Times New Roman" w:eastAsia="宋体" w:hAnsi="Times New Roman" w:cs="Times New Roman"/>
          <w:color w:val="000000" w:themeColor="text1"/>
          <w:sz w:val="24"/>
        </w:rPr>
        <w:t>tf4</w:t>
      </w:r>
      <w:r w:rsidR="000A33EA" w:rsidRPr="005608C9">
        <w:rPr>
          <w:rFonts w:ascii="Times New Roman" w:eastAsia="宋体" w:hAnsi="Times New Roman" w:cs="Times New Roman"/>
          <w:color w:val="000000" w:themeColor="text1"/>
          <w:sz w:val="24"/>
        </w:rPr>
        <w:t>信号通路主导的细胞增殖程序，</w:t>
      </w:r>
      <w:r w:rsidR="00AA2284" w:rsidRPr="005608C9">
        <w:rPr>
          <w:rFonts w:ascii="Times New Roman" w:eastAsia="宋体" w:hAnsi="Times New Roman" w:cs="Times New Roman" w:hint="eastAsia"/>
          <w:color w:val="000000" w:themeColor="text1"/>
          <w:sz w:val="24"/>
        </w:rPr>
        <w:t>最终</w:t>
      </w:r>
      <w:r w:rsidR="000A33EA" w:rsidRPr="005608C9">
        <w:rPr>
          <w:rFonts w:ascii="Times New Roman" w:eastAsia="宋体" w:hAnsi="Times New Roman" w:cs="Times New Roman"/>
          <w:color w:val="000000" w:themeColor="text1"/>
          <w:sz w:val="24"/>
        </w:rPr>
        <w:t>增强心脏</w:t>
      </w:r>
      <w:r w:rsidR="00AA2284" w:rsidRPr="005608C9">
        <w:rPr>
          <w:rFonts w:ascii="Times New Roman" w:eastAsia="宋体" w:hAnsi="Times New Roman" w:cs="Times New Roman" w:hint="eastAsia"/>
          <w:color w:val="000000" w:themeColor="text1"/>
          <w:sz w:val="24"/>
        </w:rPr>
        <w:t>的</w:t>
      </w:r>
      <w:r w:rsidR="000A33EA" w:rsidRPr="005608C9">
        <w:rPr>
          <w:rFonts w:ascii="Times New Roman" w:eastAsia="宋体" w:hAnsi="Times New Roman" w:cs="Times New Roman"/>
          <w:color w:val="000000" w:themeColor="text1"/>
          <w:sz w:val="24"/>
        </w:rPr>
        <w:t>再生</w:t>
      </w:r>
      <w:r w:rsidR="00AA2284" w:rsidRPr="005608C9">
        <w:rPr>
          <w:rFonts w:ascii="Times New Roman" w:eastAsia="宋体" w:hAnsi="Times New Roman" w:cs="Times New Roman" w:hint="eastAsia"/>
          <w:color w:val="000000" w:themeColor="text1"/>
          <w:sz w:val="24"/>
        </w:rPr>
        <w:t>能力</w:t>
      </w:r>
      <w:r w:rsidR="000A33EA" w:rsidRPr="005608C9">
        <w:rPr>
          <w:rFonts w:ascii="Times New Roman" w:eastAsia="宋体" w:hAnsi="Times New Roman" w:cs="Times New Roman"/>
          <w:color w:val="000000" w:themeColor="text1"/>
          <w:sz w:val="24"/>
        </w:rPr>
        <w:t>并</w:t>
      </w:r>
      <w:r w:rsidR="00AA2284" w:rsidRPr="005608C9">
        <w:rPr>
          <w:rFonts w:ascii="Times New Roman" w:eastAsia="宋体" w:hAnsi="Times New Roman" w:cs="Times New Roman" w:hint="eastAsia"/>
          <w:color w:val="000000" w:themeColor="text1"/>
          <w:sz w:val="24"/>
        </w:rPr>
        <w:t>保护</w:t>
      </w:r>
      <w:r w:rsidR="000A33EA" w:rsidRPr="005608C9">
        <w:rPr>
          <w:rFonts w:ascii="Times New Roman" w:eastAsia="宋体" w:hAnsi="Times New Roman" w:cs="Times New Roman"/>
          <w:color w:val="000000" w:themeColor="text1"/>
          <w:sz w:val="24"/>
        </w:rPr>
        <w:t>心功能</w:t>
      </w:r>
      <w:r w:rsidR="00EB7611" w:rsidRPr="005608C9">
        <w:rPr>
          <w:rFonts w:ascii="Times New Roman" w:eastAsia="宋体" w:hAnsi="Times New Roman" w:cs="Times New Roman" w:hint="eastAsia"/>
          <w:color w:val="000000" w:themeColor="text1"/>
          <w:sz w:val="24"/>
        </w:rPr>
        <w:t>。</w:t>
      </w:r>
      <w:r w:rsidR="000A33EA" w:rsidRPr="005608C9">
        <w:rPr>
          <w:rFonts w:ascii="Times New Roman" w:eastAsia="宋体" w:hAnsi="Times New Roman" w:cs="Times New Roman"/>
          <w:color w:val="000000" w:themeColor="text1"/>
          <w:sz w:val="24"/>
        </w:rPr>
        <w:t>这项研究表明，线粒体翻译抑制通过线粒体应激反应和整合应激反应激活的</w:t>
      </w:r>
      <w:r w:rsidR="000A33EA" w:rsidRPr="005608C9">
        <w:rPr>
          <w:rFonts w:ascii="Times New Roman" w:eastAsia="宋体" w:hAnsi="Times New Roman" w:cs="Times New Roman"/>
          <w:color w:val="000000" w:themeColor="text1"/>
          <w:sz w:val="24"/>
        </w:rPr>
        <w:t>ATF4</w:t>
      </w:r>
      <w:r w:rsidR="000A33EA" w:rsidRPr="005608C9">
        <w:rPr>
          <w:rFonts w:ascii="Times New Roman" w:eastAsia="宋体" w:hAnsi="Times New Roman" w:cs="Times New Roman"/>
          <w:color w:val="000000" w:themeColor="text1"/>
          <w:sz w:val="24"/>
        </w:rPr>
        <w:t>信号通路促进小鼠和人类的心肌细胞增殖和心脏再生。这项工作进一步强调了线粒体和核通讯在心肌细胞增殖和心脏再生过程中响应线粒体应激的重要作用。</w:t>
      </w:r>
    </w:p>
    <w:p w14:paraId="2CD845C7" w14:textId="77777777" w:rsidR="0072640F" w:rsidRDefault="0072640F" w:rsidP="00F04E3B">
      <w:pPr>
        <w:spacing w:line="360" w:lineRule="auto"/>
        <w:rPr>
          <w:rFonts w:ascii="Times New Roman" w:eastAsia="宋体" w:hAnsi="Times New Roman" w:cs="Times New Roman"/>
          <w:color w:val="000000" w:themeColor="text1"/>
          <w:sz w:val="24"/>
        </w:rPr>
      </w:pPr>
    </w:p>
    <w:p w14:paraId="572B2539" w14:textId="76516D3A" w:rsidR="00F04E3B" w:rsidRDefault="00513388" w:rsidP="00F04E3B">
      <w:pPr>
        <w:spacing w:line="360" w:lineRule="auto"/>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文中</w:t>
      </w:r>
      <w:r w:rsidR="00F04E3B">
        <w:rPr>
          <w:rFonts w:ascii="Times New Roman" w:eastAsia="宋体" w:hAnsi="Times New Roman" w:cs="Times New Roman" w:hint="eastAsia"/>
          <w:color w:val="000000" w:themeColor="text1"/>
          <w:sz w:val="24"/>
        </w:rPr>
        <w:t>附图如下：</w:t>
      </w:r>
    </w:p>
    <w:p w14:paraId="08572659" w14:textId="7FF9B8EF" w:rsidR="00F04E3B" w:rsidRDefault="00F04E3B" w:rsidP="0072640F">
      <w:pPr>
        <w:spacing w:line="360" w:lineRule="auto"/>
        <w:ind w:firstLine="420"/>
        <w:jc w:val="center"/>
        <w:rPr>
          <w:rFonts w:ascii="Times New Roman" w:eastAsia="宋体" w:hAnsi="Times New Roman" w:cs="Times New Roman" w:hint="eastAsia"/>
          <w:color w:val="000000" w:themeColor="text1"/>
          <w:sz w:val="24"/>
        </w:rPr>
      </w:pPr>
      <w:r>
        <w:rPr>
          <w:rFonts w:ascii="Times New Roman" w:eastAsia="宋体" w:hAnsi="Times New Roman" w:cs="Times New Roman"/>
          <w:noProof/>
          <w:color w:val="000000" w:themeColor="text1"/>
          <w:sz w:val="24"/>
        </w:rPr>
        <w:lastRenderedPageBreak/>
        <w:drawing>
          <wp:inline distT="0" distB="0" distL="0" distR="0" wp14:anchorId="18E392B1" wp14:editId="6D7F4E30">
            <wp:extent cx="4140131" cy="5564703"/>
            <wp:effectExtent l="0" t="0" r="635" b="0"/>
            <wp:docPr id="1794949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49103" name="图片 1794949103"/>
                    <pic:cNvPicPr/>
                  </pic:nvPicPr>
                  <pic:blipFill>
                    <a:blip r:embed="rId8">
                      <a:extLst>
                        <a:ext uri="{28A0092B-C50C-407E-A947-70E740481C1C}">
                          <a14:useLocalDpi xmlns:a14="http://schemas.microsoft.com/office/drawing/2010/main" val="0"/>
                        </a:ext>
                      </a:extLst>
                    </a:blip>
                    <a:stretch>
                      <a:fillRect/>
                    </a:stretch>
                  </pic:blipFill>
                  <pic:spPr>
                    <a:xfrm>
                      <a:off x="0" y="0"/>
                      <a:ext cx="4175699" cy="5612509"/>
                    </a:xfrm>
                    <a:prstGeom prst="rect">
                      <a:avLst/>
                    </a:prstGeom>
                  </pic:spPr>
                </pic:pic>
              </a:graphicData>
            </a:graphic>
          </wp:inline>
        </w:drawing>
      </w:r>
    </w:p>
    <w:p w14:paraId="1266E8AB" w14:textId="77777777" w:rsidR="00F04E3B" w:rsidRDefault="00F04E3B" w:rsidP="0073504C">
      <w:pPr>
        <w:spacing w:line="360" w:lineRule="auto"/>
        <w:ind w:firstLine="420"/>
        <w:jc w:val="center"/>
        <w:rPr>
          <w:rFonts w:ascii="Times New Roman" w:eastAsia="宋体" w:hAnsi="Times New Roman" w:cs="Times New Roman"/>
          <w:color w:val="000000" w:themeColor="text1"/>
          <w:sz w:val="24"/>
        </w:rPr>
      </w:pPr>
      <w:r>
        <w:rPr>
          <w:rFonts w:ascii="Times New Roman" w:eastAsia="宋体" w:hAnsi="Times New Roman" w:cs="Times New Roman" w:hint="eastAsia"/>
          <w:noProof/>
          <w:color w:val="000000" w:themeColor="text1"/>
          <w:sz w:val="24"/>
        </w:rPr>
        <w:lastRenderedPageBreak/>
        <w:drawing>
          <wp:inline distT="0" distB="0" distL="0" distR="0" wp14:anchorId="47E788FD" wp14:editId="187F2E00">
            <wp:extent cx="4377981" cy="5982961"/>
            <wp:effectExtent l="0" t="0" r="3810" b="0"/>
            <wp:docPr id="9961785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78501" name="图片 996178501"/>
                    <pic:cNvPicPr/>
                  </pic:nvPicPr>
                  <pic:blipFill>
                    <a:blip r:embed="rId9">
                      <a:extLst>
                        <a:ext uri="{28A0092B-C50C-407E-A947-70E740481C1C}">
                          <a14:useLocalDpi xmlns:a14="http://schemas.microsoft.com/office/drawing/2010/main" val="0"/>
                        </a:ext>
                      </a:extLst>
                    </a:blip>
                    <a:stretch>
                      <a:fillRect/>
                    </a:stretch>
                  </pic:blipFill>
                  <pic:spPr>
                    <a:xfrm>
                      <a:off x="0" y="0"/>
                      <a:ext cx="4408790" cy="6025064"/>
                    </a:xfrm>
                    <a:prstGeom prst="rect">
                      <a:avLst/>
                    </a:prstGeom>
                  </pic:spPr>
                </pic:pic>
              </a:graphicData>
            </a:graphic>
          </wp:inline>
        </w:drawing>
      </w:r>
    </w:p>
    <w:p w14:paraId="10F8B4C7" w14:textId="77777777" w:rsidR="00F04E3B" w:rsidRDefault="00F04E3B" w:rsidP="008854E4">
      <w:pPr>
        <w:spacing w:line="360" w:lineRule="auto"/>
        <w:ind w:firstLine="420"/>
        <w:rPr>
          <w:rFonts w:ascii="Times New Roman" w:eastAsia="宋体" w:hAnsi="Times New Roman" w:cs="Times New Roman"/>
          <w:color w:val="000000" w:themeColor="text1"/>
          <w:sz w:val="24"/>
        </w:rPr>
      </w:pPr>
    </w:p>
    <w:p w14:paraId="303BE2CD" w14:textId="77777777" w:rsidR="0073504C" w:rsidRDefault="0073504C" w:rsidP="0073504C">
      <w:pPr>
        <w:spacing w:line="360" w:lineRule="auto"/>
        <w:ind w:firstLine="420"/>
        <w:jc w:val="center"/>
        <w:rPr>
          <w:rFonts w:ascii="Times New Roman" w:eastAsia="宋体" w:hAnsi="Times New Roman" w:cs="Times New Roman"/>
          <w:color w:val="000000" w:themeColor="text1"/>
          <w:sz w:val="24"/>
        </w:rPr>
      </w:pPr>
      <w:r>
        <w:rPr>
          <w:rFonts w:ascii="Times New Roman" w:eastAsia="宋体" w:hAnsi="Times New Roman" w:cs="Times New Roman" w:hint="eastAsia"/>
          <w:noProof/>
          <w:color w:val="000000" w:themeColor="text1"/>
          <w:sz w:val="24"/>
        </w:rPr>
        <w:lastRenderedPageBreak/>
        <w:drawing>
          <wp:inline distT="0" distB="0" distL="0" distR="0" wp14:anchorId="6214728A" wp14:editId="457B0F58">
            <wp:extent cx="4117103" cy="5451963"/>
            <wp:effectExtent l="0" t="0" r="0" b="0"/>
            <wp:docPr id="10275889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88940" name="图片 1027588940"/>
                    <pic:cNvPicPr/>
                  </pic:nvPicPr>
                  <pic:blipFill>
                    <a:blip r:embed="rId10">
                      <a:extLst>
                        <a:ext uri="{28A0092B-C50C-407E-A947-70E740481C1C}">
                          <a14:useLocalDpi xmlns:a14="http://schemas.microsoft.com/office/drawing/2010/main" val="0"/>
                        </a:ext>
                      </a:extLst>
                    </a:blip>
                    <a:stretch>
                      <a:fillRect/>
                    </a:stretch>
                  </pic:blipFill>
                  <pic:spPr>
                    <a:xfrm>
                      <a:off x="0" y="0"/>
                      <a:ext cx="4128782" cy="5467429"/>
                    </a:xfrm>
                    <a:prstGeom prst="rect">
                      <a:avLst/>
                    </a:prstGeom>
                  </pic:spPr>
                </pic:pic>
              </a:graphicData>
            </a:graphic>
          </wp:inline>
        </w:drawing>
      </w:r>
    </w:p>
    <w:p w14:paraId="0478A845" w14:textId="77777777" w:rsidR="0073504C" w:rsidRDefault="0073504C" w:rsidP="0073504C">
      <w:pPr>
        <w:spacing w:line="360" w:lineRule="auto"/>
        <w:ind w:firstLine="420"/>
        <w:jc w:val="center"/>
        <w:rPr>
          <w:rFonts w:ascii="Times New Roman" w:eastAsia="宋体" w:hAnsi="Times New Roman" w:cs="Times New Roman"/>
          <w:color w:val="000000" w:themeColor="text1"/>
          <w:sz w:val="24"/>
        </w:rPr>
      </w:pPr>
    </w:p>
    <w:p w14:paraId="23DC11B8" w14:textId="77777777" w:rsidR="0073504C" w:rsidRDefault="0073504C" w:rsidP="0073504C">
      <w:pPr>
        <w:spacing w:line="360" w:lineRule="auto"/>
        <w:ind w:firstLine="420"/>
        <w:rPr>
          <w:rFonts w:ascii="Times New Roman" w:eastAsia="宋体" w:hAnsi="Times New Roman" w:cs="Times New Roman"/>
          <w:color w:val="000000" w:themeColor="text1"/>
          <w:sz w:val="24"/>
        </w:rPr>
      </w:pPr>
      <w:r>
        <w:rPr>
          <w:rFonts w:ascii="Times New Roman" w:eastAsia="宋体" w:hAnsi="Times New Roman" w:cs="Times New Roman" w:hint="eastAsia"/>
          <w:noProof/>
          <w:color w:val="000000" w:themeColor="text1"/>
          <w:sz w:val="24"/>
        </w:rPr>
        <w:lastRenderedPageBreak/>
        <w:drawing>
          <wp:inline distT="0" distB="0" distL="0" distR="0" wp14:anchorId="1D087C70" wp14:editId="699A8384">
            <wp:extent cx="4272021" cy="5970851"/>
            <wp:effectExtent l="0" t="0" r="0" b="0"/>
            <wp:docPr id="12484972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97200" name="图片 1248497200"/>
                    <pic:cNvPicPr/>
                  </pic:nvPicPr>
                  <pic:blipFill>
                    <a:blip r:embed="rId11">
                      <a:extLst>
                        <a:ext uri="{28A0092B-C50C-407E-A947-70E740481C1C}">
                          <a14:useLocalDpi xmlns:a14="http://schemas.microsoft.com/office/drawing/2010/main" val="0"/>
                        </a:ext>
                      </a:extLst>
                    </a:blip>
                    <a:stretch>
                      <a:fillRect/>
                    </a:stretch>
                  </pic:blipFill>
                  <pic:spPr>
                    <a:xfrm>
                      <a:off x="0" y="0"/>
                      <a:ext cx="4283737" cy="5987227"/>
                    </a:xfrm>
                    <a:prstGeom prst="rect">
                      <a:avLst/>
                    </a:prstGeom>
                  </pic:spPr>
                </pic:pic>
              </a:graphicData>
            </a:graphic>
          </wp:inline>
        </w:drawing>
      </w:r>
    </w:p>
    <w:p w14:paraId="4CA09197" w14:textId="77777777" w:rsidR="0073504C" w:rsidRDefault="0073504C" w:rsidP="0073504C">
      <w:pPr>
        <w:spacing w:line="360" w:lineRule="auto"/>
        <w:ind w:firstLine="420"/>
        <w:rPr>
          <w:rFonts w:ascii="Times New Roman" w:eastAsia="宋体" w:hAnsi="Times New Roman" w:cs="Times New Roman"/>
          <w:color w:val="000000" w:themeColor="text1"/>
          <w:sz w:val="24"/>
        </w:rPr>
      </w:pPr>
    </w:p>
    <w:p w14:paraId="46FE2E37" w14:textId="77777777" w:rsidR="0073504C" w:rsidRDefault="0073504C" w:rsidP="0073504C">
      <w:pPr>
        <w:spacing w:line="360" w:lineRule="auto"/>
        <w:ind w:firstLine="420"/>
        <w:jc w:val="center"/>
        <w:rPr>
          <w:rFonts w:ascii="Times New Roman" w:eastAsia="宋体" w:hAnsi="Times New Roman" w:cs="Times New Roman"/>
          <w:color w:val="000000" w:themeColor="text1"/>
          <w:sz w:val="24"/>
        </w:rPr>
      </w:pPr>
      <w:r>
        <w:rPr>
          <w:rFonts w:ascii="Times New Roman" w:eastAsia="宋体" w:hAnsi="Times New Roman" w:cs="Times New Roman" w:hint="eastAsia"/>
          <w:noProof/>
          <w:color w:val="000000" w:themeColor="text1"/>
          <w:sz w:val="24"/>
        </w:rPr>
        <w:lastRenderedPageBreak/>
        <w:drawing>
          <wp:inline distT="0" distB="0" distL="0" distR="0" wp14:anchorId="67B44CF2" wp14:editId="0AF8D2A2">
            <wp:extent cx="4317848" cy="5898183"/>
            <wp:effectExtent l="0" t="0" r="635" b="0"/>
            <wp:docPr id="1193055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55124" name="图片 1193055124"/>
                    <pic:cNvPicPr/>
                  </pic:nvPicPr>
                  <pic:blipFill>
                    <a:blip r:embed="rId12">
                      <a:extLst>
                        <a:ext uri="{28A0092B-C50C-407E-A947-70E740481C1C}">
                          <a14:useLocalDpi xmlns:a14="http://schemas.microsoft.com/office/drawing/2010/main" val="0"/>
                        </a:ext>
                      </a:extLst>
                    </a:blip>
                    <a:stretch>
                      <a:fillRect/>
                    </a:stretch>
                  </pic:blipFill>
                  <pic:spPr>
                    <a:xfrm>
                      <a:off x="0" y="0"/>
                      <a:ext cx="4337086" cy="5924462"/>
                    </a:xfrm>
                    <a:prstGeom prst="rect">
                      <a:avLst/>
                    </a:prstGeom>
                  </pic:spPr>
                </pic:pic>
              </a:graphicData>
            </a:graphic>
          </wp:inline>
        </w:drawing>
      </w:r>
    </w:p>
    <w:p w14:paraId="203FBE16" w14:textId="77777777" w:rsidR="0073504C" w:rsidRDefault="0073504C" w:rsidP="0073504C">
      <w:pPr>
        <w:spacing w:line="360" w:lineRule="auto"/>
        <w:ind w:firstLine="420"/>
        <w:jc w:val="center"/>
        <w:rPr>
          <w:rFonts w:ascii="Times New Roman" w:eastAsia="宋体" w:hAnsi="Times New Roman" w:cs="Times New Roman"/>
          <w:color w:val="000000" w:themeColor="text1"/>
          <w:sz w:val="24"/>
        </w:rPr>
      </w:pPr>
    </w:p>
    <w:p w14:paraId="486C1E1F" w14:textId="77777777" w:rsidR="0073504C" w:rsidRDefault="0073504C" w:rsidP="0073504C">
      <w:pPr>
        <w:spacing w:line="360" w:lineRule="auto"/>
        <w:ind w:firstLine="420"/>
        <w:jc w:val="center"/>
        <w:rPr>
          <w:rFonts w:ascii="Times New Roman" w:eastAsia="宋体" w:hAnsi="Times New Roman" w:cs="Times New Roman"/>
          <w:color w:val="000000" w:themeColor="text1"/>
          <w:sz w:val="24"/>
        </w:rPr>
      </w:pPr>
      <w:r>
        <w:rPr>
          <w:rFonts w:ascii="Times New Roman" w:eastAsia="宋体" w:hAnsi="Times New Roman" w:cs="Times New Roman" w:hint="eastAsia"/>
          <w:noProof/>
          <w:color w:val="000000" w:themeColor="text1"/>
          <w:sz w:val="24"/>
        </w:rPr>
        <w:lastRenderedPageBreak/>
        <w:drawing>
          <wp:inline distT="0" distB="0" distL="0" distR="0" wp14:anchorId="06B547DA" wp14:editId="7392361B">
            <wp:extent cx="4200005" cy="5734681"/>
            <wp:effectExtent l="0" t="0" r="3810" b="6350"/>
            <wp:docPr id="12222296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29667" name="图片 1222229667"/>
                    <pic:cNvPicPr/>
                  </pic:nvPicPr>
                  <pic:blipFill>
                    <a:blip r:embed="rId13">
                      <a:extLst>
                        <a:ext uri="{28A0092B-C50C-407E-A947-70E740481C1C}">
                          <a14:useLocalDpi xmlns:a14="http://schemas.microsoft.com/office/drawing/2010/main" val="0"/>
                        </a:ext>
                      </a:extLst>
                    </a:blip>
                    <a:stretch>
                      <a:fillRect/>
                    </a:stretch>
                  </pic:blipFill>
                  <pic:spPr>
                    <a:xfrm>
                      <a:off x="0" y="0"/>
                      <a:ext cx="4217514" cy="5758588"/>
                    </a:xfrm>
                    <a:prstGeom prst="rect">
                      <a:avLst/>
                    </a:prstGeom>
                  </pic:spPr>
                </pic:pic>
              </a:graphicData>
            </a:graphic>
          </wp:inline>
        </w:drawing>
      </w:r>
    </w:p>
    <w:p w14:paraId="76CC53B7" w14:textId="77777777" w:rsidR="0073504C" w:rsidRDefault="0073504C" w:rsidP="0073504C">
      <w:pPr>
        <w:spacing w:line="360" w:lineRule="auto"/>
        <w:ind w:firstLine="420"/>
        <w:jc w:val="center"/>
        <w:rPr>
          <w:rFonts w:ascii="Times New Roman" w:eastAsia="宋体" w:hAnsi="Times New Roman" w:cs="Times New Roman"/>
          <w:color w:val="000000" w:themeColor="text1"/>
          <w:sz w:val="24"/>
        </w:rPr>
      </w:pPr>
    </w:p>
    <w:p w14:paraId="17B48620" w14:textId="77777777" w:rsidR="0073504C" w:rsidRDefault="0073504C" w:rsidP="0073504C">
      <w:pPr>
        <w:spacing w:line="360" w:lineRule="auto"/>
        <w:ind w:firstLine="420"/>
        <w:jc w:val="center"/>
        <w:rPr>
          <w:rFonts w:ascii="Times New Roman" w:eastAsia="宋体" w:hAnsi="Times New Roman" w:cs="Times New Roman"/>
          <w:color w:val="000000" w:themeColor="text1"/>
          <w:sz w:val="24"/>
        </w:rPr>
      </w:pPr>
      <w:r>
        <w:rPr>
          <w:rFonts w:ascii="Times New Roman" w:eastAsia="宋体" w:hAnsi="Times New Roman" w:cs="Times New Roman" w:hint="eastAsia"/>
          <w:noProof/>
          <w:color w:val="000000" w:themeColor="text1"/>
          <w:sz w:val="24"/>
        </w:rPr>
        <w:lastRenderedPageBreak/>
        <w:drawing>
          <wp:inline distT="0" distB="0" distL="0" distR="0" wp14:anchorId="4B32A7B0" wp14:editId="7157EAC5">
            <wp:extent cx="4260604" cy="5849738"/>
            <wp:effectExtent l="0" t="0" r="0" b="5080"/>
            <wp:docPr id="10662184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18439" name="图片 1066218439"/>
                    <pic:cNvPicPr/>
                  </pic:nvPicPr>
                  <pic:blipFill>
                    <a:blip r:embed="rId14">
                      <a:extLst>
                        <a:ext uri="{28A0092B-C50C-407E-A947-70E740481C1C}">
                          <a14:useLocalDpi xmlns:a14="http://schemas.microsoft.com/office/drawing/2010/main" val="0"/>
                        </a:ext>
                      </a:extLst>
                    </a:blip>
                    <a:stretch>
                      <a:fillRect/>
                    </a:stretch>
                  </pic:blipFill>
                  <pic:spPr>
                    <a:xfrm>
                      <a:off x="0" y="0"/>
                      <a:ext cx="4273683" cy="5867696"/>
                    </a:xfrm>
                    <a:prstGeom prst="rect">
                      <a:avLst/>
                    </a:prstGeom>
                  </pic:spPr>
                </pic:pic>
              </a:graphicData>
            </a:graphic>
          </wp:inline>
        </w:drawing>
      </w:r>
    </w:p>
    <w:p w14:paraId="038A29CF" w14:textId="77777777" w:rsidR="0073504C" w:rsidRDefault="0073504C" w:rsidP="0073504C">
      <w:pPr>
        <w:spacing w:line="360" w:lineRule="auto"/>
        <w:ind w:firstLine="420"/>
        <w:jc w:val="center"/>
        <w:rPr>
          <w:rFonts w:ascii="Times New Roman" w:eastAsia="宋体" w:hAnsi="Times New Roman" w:cs="Times New Roman"/>
          <w:color w:val="000000" w:themeColor="text1"/>
          <w:sz w:val="24"/>
        </w:rPr>
      </w:pPr>
    </w:p>
    <w:p w14:paraId="667295CE" w14:textId="77777777" w:rsidR="0073504C" w:rsidRPr="005608C9" w:rsidRDefault="0073504C" w:rsidP="0073504C">
      <w:pPr>
        <w:spacing w:line="360" w:lineRule="auto"/>
        <w:ind w:firstLine="420"/>
        <w:jc w:val="center"/>
        <w:rPr>
          <w:rFonts w:ascii="Times New Roman" w:eastAsia="宋体" w:hAnsi="Times New Roman" w:cs="Times New Roman"/>
          <w:color w:val="000000" w:themeColor="text1"/>
          <w:sz w:val="24"/>
        </w:rPr>
      </w:pPr>
      <w:r>
        <w:rPr>
          <w:rFonts w:ascii="Times New Roman" w:eastAsia="宋体" w:hAnsi="Times New Roman" w:cs="Times New Roman" w:hint="eastAsia"/>
          <w:noProof/>
          <w:color w:val="000000" w:themeColor="text1"/>
          <w:sz w:val="24"/>
        </w:rPr>
        <w:lastRenderedPageBreak/>
        <w:drawing>
          <wp:inline distT="0" distB="0" distL="0" distR="0" wp14:anchorId="54D66D9E" wp14:editId="41382F86">
            <wp:extent cx="4126537" cy="5461476"/>
            <wp:effectExtent l="0" t="0" r="1270" b="0"/>
            <wp:docPr id="6195111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11173" name="图片 619511173"/>
                    <pic:cNvPicPr/>
                  </pic:nvPicPr>
                  <pic:blipFill>
                    <a:blip r:embed="rId15">
                      <a:extLst>
                        <a:ext uri="{28A0092B-C50C-407E-A947-70E740481C1C}">
                          <a14:useLocalDpi xmlns:a14="http://schemas.microsoft.com/office/drawing/2010/main" val="0"/>
                        </a:ext>
                      </a:extLst>
                    </a:blip>
                    <a:stretch>
                      <a:fillRect/>
                    </a:stretch>
                  </pic:blipFill>
                  <pic:spPr>
                    <a:xfrm>
                      <a:off x="0" y="0"/>
                      <a:ext cx="4134167" cy="5471574"/>
                    </a:xfrm>
                    <a:prstGeom prst="rect">
                      <a:avLst/>
                    </a:prstGeom>
                  </pic:spPr>
                </pic:pic>
              </a:graphicData>
            </a:graphic>
          </wp:inline>
        </w:drawing>
      </w:r>
    </w:p>
    <w:sectPr w:rsidR="0073504C" w:rsidRPr="005608C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E5E72" w14:textId="77777777" w:rsidR="00CA1043" w:rsidRDefault="00CA1043" w:rsidP="008937C4">
      <w:r>
        <w:separator/>
      </w:r>
    </w:p>
  </w:endnote>
  <w:endnote w:type="continuationSeparator" w:id="0">
    <w:p w14:paraId="417B39C9" w14:textId="77777777" w:rsidR="00CA1043" w:rsidRDefault="00CA1043" w:rsidP="00893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8E151" w14:textId="77777777" w:rsidR="00CA1043" w:rsidRDefault="00CA1043" w:rsidP="008937C4">
      <w:r>
        <w:separator/>
      </w:r>
    </w:p>
  </w:footnote>
  <w:footnote w:type="continuationSeparator" w:id="0">
    <w:p w14:paraId="3D5C7D80" w14:textId="77777777" w:rsidR="00CA1043" w:rsidRDefault="00CA1043" w:rsidP="008937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3D0"/>
    <w:rsid w:val="00000858"/>
    <w:rsid w:val="00001018"/>
    <w:rsid w:val="00001267"/>
    <w:rsid w:val="00004EEE"/>
    <w:rsid w:val="000078F4"/>
    <w:rsid w:val="00007D34"/>
    <w:rsid w:val="00010DF6"/>
    <w:rsid w:val="00012231"/>
    <w:rsid w:val="000175B7"/>
    <w:rsid w:val="00024EE8"/>
    <w:rsid w:val="000309F5"/>
    <w:rsid w:val="0003504C"/>
    <w:rsid w:val="000355FE"/>
    <w:rsid w:val="00037B16"/>
    <w:rsid w:val="000409CF"/>
    <w:rsid w:val="000474FE"/>
    <w:rsid w:val="00053BE4"/>
    <w:rsid w:val="000864B9"/>
    <w:rsid w:val="000904D9"/>
    <w:rsid w:val="00096B5C"/>
    <w:rsid w:val="000A33EA"/>
    <w:rsid w:val="000A756B"/>
    <w:rsid w:val="000D180E"/>
    <w:rsid w:val="000D45FB"/>
    <w:rsid w:val="000E1354"/>
    <w:rsid w:val="000E3BD8"/>
    <w:rsid w:val="000E4BCA"/>
    <w:rsid w:val="000E7E2E"/>
    <w:rsid w:val="000E7F8A"/>
    <w:rsid w:val="000F28CD"/>
    <w:rsid w:val="000F6040"/>
    <w:rsid w:val="0010090D"/>
    <w:rsid w:val="00100E4D"/>
    <w:rsid w:val="001039E9"/>
    <w:rsid w:val="0010507E"/>
    <w:rsid w:val="001062EE"/>
    <w:rsid w:val="00114C33"/>
    <w:rsid w:val="00115FD3"/>
    <w:rsid w:val="0012396D"/>
    <w:rsid w:val="00124F6D"/>
    <w:rsid w:val="00140459"/>
    <w:rsid w:val="001457D3"/>
    <w:rsid w:val="00146DAA"/>
    <w:rsid w:val="00160BC0"/>
    <w:rsid w:val="00166C87"/>
    <w:rsid w:val="001704FD"/>
    <w:rsid w:val="00171FBD"/>
    <w:rsid w:val="00171FBE"/>
    <w:rsid w:val="00176507"/>
    <w:rsid w:val="00177598"/>
    <w:rsid w:val="0018095F"/>
    <w:rsid w:val="001833A9"/>
    <w:rsid w:val="001948A0"/>
    <w:rsid w:val="001A0E49"/>
    <w:rsid w:val="001A32DB"/>
    <w:rsid w:val="001B24CA"/>
    <w:rsid w:val="001B3EB4"/>
    <w:rsid w:val="001C14A9"/>
    <w:rsid w:val="001C35E2"/>
    <w:rsid w:val="001D15D5"/>
    <w:rsid w:val="001D4175"/>
    <w:rsid w:val="001D54F5"/>
    <w:rsid w:val="001E3AB8"/>
    <w:rsid w:val="001E497C"/>
    <w:rsid w:val="00204DDC"/>
    <w:rsid w:val="0021322D"/>
    <w:rsid w:val="00220979"/>
    <w:rsid w:val="00233976"/>
    <w:rsid w:val="002508BE"/>
    <w:rsid w:val="00250A5A"/>
    <w:rsid w:val="0025499D"/>
    <w:rsid w:val="002551B2"/>
    <w:rsid w:val="00255407"/>
    <w:rsid w:val="00257A1D"/>
    <w:rsid w:val="002603F5"/>
    <w:rsid w:val="002753C4"/>
    <w:rsid w:val="0027759D"/>
    <w:rsid w:val="00285DAF"/>
    <w:rsid w:val="00295A9F"/>
    <w:rsid w:val="002A575F"/>
    <w:rsid w:val="002B11D9"/>
    <w:rsid w:val="002B2B6B"/>
    <w:rsid w:val="002B3D6F"/>
    <w:rsid w:val="002B6C9D"/>
    <w:rsid w:val="002C2B0C"/>
    <w:rsid w:val="002D2C6C"/>
    <w:rsid w:val="002D4BE5"/>
    <w:rsid w:val="002E12BC"/>
    <w:rsid w:val="002E3CB5"/>
    <w:rsid w:val="002E7EA4"/>
    <w:rsid w:val="002F5A86"/>
    <w:rsid w:val="003123F9"/>
    <w:rsid w:val="00316C07"/>
    <w:rsid w:val="00327FA9"/>
    <w:rsid w:val="0033754B"/>
    <w:rsid w:val="003442C2"/>
    <w:rsid w:val="00371D58"/>
    <w:rsid w:val="00384E2A"/>
    <w:rsid w:val="00387B11"/>
    <w:rsid w:val="003A3C05"/>
    <w:rsid w:val="003A4EFC"/>
    <w:rsid w:val="003D259A"/>
    <w:rsid w:val="003E66DB"/>
    <w:rsid w:val="003F31DA"/>
    <w:rsid w:val="004005E2"/>
    <w:rsid w:val="00400A04"/>
    <w:rsid w:val="004045FF"/>
    <w:rsid w:val="0040500D"/>
    <w:rsid w:val="004110DD"/>
    <w:rsid w:val="00413921"/>
    <w:rsid w:val="00425945"/>
    <w:rsid w:val="00425E27"/>
    <w:rsid w:val="00435778"/>
    <w:rsid w:val="00440A5D"/>
    <w:rsid w:val="004435C1"/>
    <w:rsid w:val="00444EB8"/>
    <w:rsid w:val="00446DC2"/>
    <w:rsid w:val="0046309E"/>
    <w:rsid w:val="00471A34"/>
    <w:rsid w:val="00485923"/>
    <w:rsid w:val="0049198B"/>
    <w:rsid w:val="004A0030"/>
    <w:rsid w:val="004A74D4"/>
    <w:rsid w:val="004B5977"/>
    <w:rsid w:val="004E3030"/>
    <w:rsid w:val="004E511D"/>
    <w:rsid w:val="004F05DC"/>
    <w:rsid w:val="004F1571"/>
    <w:rsid w:val="004F2588"/>
    <w:rsid w:val="004F46CC"/>
    <w:rsid w:val="004F709E"/>
    <w:rsid w:val="004F7504"/>
    <w:rsid w:val="005077D8"/>
    <w:rsid w:val="00510CBE"/>
    <w:rsid w:val="00513388"/>
    <w:rsid w:val="00515FA3"/>
    <w:rsid w:val="00516CE1"/>
    <w:rsid w:val="00517F8E"/>
    <w:rsid w:val="00520FDE"/>
    <w:rsid w:val="00530816"/>
    <w:rsid w:val="005314A8"/>
    <w:rsid w:val="00532955"/>
    <w:rsid w:val="005368EA"/>
    <w:rsid w:val="00552AFD"/>
    <w:rsid w:val="005556EA"/>
    <w:rsid w:val="00557097"/>
    <w:rsid w:val="005608C9"/>
    <w:rsid w:val="00562DB1"/>
    <w:rsid w:val="00564874"/>
    <w:rsid w:val="0057634E"/>
    <w:rsid w:val="005845F8"/>
    <w:rsid w:val="005A2757"/>
    <w:rsid w:val="005A74EE"/>
    <w:rsid w:val="005C5959"/>
    <w:rsid w:val="005C6314"/>
    <w:rsid w:val="005C7F6B"/>
    <w:rsid w:val="005D434B"/>
    <w:rsid w:val="005E2671"/>
    <w:rsid w:val="00607544"/>
    <w:rsid w:val="006103E4"/>
    <w:rsid w:val="00621AB5"/>
    <w:rsid w:val="006262FC"/>
    <w:rsid w:val="0063510F"/>
    <w:rsid w:val="0063674C"/>
    <w:rsid w:val="00641574"/>
    <w:rsid w:val="006551B8"/>
    <w:rsid w:val="006574A8"/>
    <w:rsid w:val="00657FEC"/>
    <w:rsid w:val="006632BD"/>
    <w:rsid w:val="00667648"/>
    <w:rsid w:val="00675943"/>
    <w:rsid w:val="00676E3E"/>
    <w:rsid w:val="00681937"/>
    <w:rsid w:val="00685228"/>
    <w:rsid w:val="00697F48"/>
    <w:rsid w:val="006A189C"/>
    <w:rsid w:val="006A58DC"/>
    <w:rsid w:val="006C594E"/>
    <w:rsid w:val="006D43CB"/>
    <w:rsid w:val="006E0010"/>
    <w:rsid w:val="006F1629"/>
    <w:rsid w:val="006F2406"/>
    <w:rsid w:val="006F4910"/>
    <w:rsid w:val="00700E02"/>
    <w:rsid w:val="007018CA"/>
    <w:rsid w:val="00720AD5"/>
    <w:rsid w:val="0072640F"/>
    <w:rsid w:val="007346CA"/>
    <w:rsid w:val="0073504C"/>
    <w:rsid w:val="00741A2D"/>
    <w:rsid w:val="00744221"/>
    <w:rsid w:val="00751A72"/>
    <w:rsid w:val="00756CC9"/>
    <w:rsid w:val="00756D2E"/>
    <w:rsid w:val="00761AE2"/>
    <w:rsid w:val="00762E6E"/>
    <w:rsid w:val="00770507"/>
    <w:rsid w:val="0077207D"/>
    <w:rsid w:val="00772C82"/>
    <w:rsid w:val="007743F0"/>
    <w:rsid w:val="00784347"/>
    <w:rsid w:val="0079698E"/>
    <w:rsid w:val="007A04E7"/>
    <w:rsid w:val="007A2558"/>
    <w:rsid w:val="007A5872"/>
    <w:rsid w:val="007B07B4"/>
    <w:rsid w:val="007B0C17"/>
    <w:rsid w:val="007B550A"/>
    <w:rsid w:val="007C0B01"/>
    <w:rsid w:val="007C236A"/>
    <w:rsid w:val="007D68C6"/>
    <w:rsid w:val="007E39A0"/>
    <w:rsid w:val="007E5678"/>
    <w:rsid w:val="007E5A41"/>
    <w:rsid w:val="007F2FF5"/>
    <w:rsid w:val="007F486D"/>
    <w:rsid w:val="00801B47"/>
    <w:rsid w:val="0080573F"/>
    <w:rsid w:val="00807190"/>
    <w:rsid w:val="0082216B"/>
    <w:rsid w:val="00822AEB"/>
    <w:rsid w:val="00824F95"/>
    <w:rsid w:val="0082793F"/>
    <w:rsid w:val="008439AD"/>
    <w:rsid w:val="00850383"/>
    <w:rsid w:val="00857F39"/>
    <w:rsid w:val="00866E0C"/>
    <w:rsid w:val="0087271C"/>
    <w:rsid w:val="00875938"/>
    <w:rsid w:val="00875BD7"/>
    <w:rsid w:val="00876F62"/>
    <w:rsid w:val="008775D2"/>
    <w:rsid w:val="00884DE0"/>
    <w:rsid w:val="00885113"/>
    <w:rsid w:val="008854E4"/>
    <w:rsid w:val="00886C6A"/>
    <w:rsid w:val="00890114"/>
    <w:rsid w:val="008937C4"/>
    <w:rsid w:val="00894744"/>
    <w:rsid w:val="00894F51"/>
    <w:rsid w:val="008A4762"/>
    <w:rsid w:val="008A51E5"/>
    <w:rsid w:val="008A7075"/>
    <w:rsid w:val="008B2325"/>
    <w:rsid w:val="008B2DA9"/>
    <w:rsid w:val="008B55E9"/>
    <w:rsid w:val="008B5A41"/>
    <w:rsid w:val="008B7AB4"/>
    <w:rsid w:val="008C33F2"/>
    <w:rsid w:val="008C42D5"/>
    <w:rsid w:val="008C5B17"/>
    <w:rsid w:val="008D5ACD"/>
    <w:rsid w:val="008D65AF"/>
    <w:rsid w:val="008E129A"/>
    <w:rsid w:val="008E192A"/>
    <w:rsid w:val="008E2D93"/>
    <w:rsid w:val="008E461B"/>
    <w:rsid w:val="008E643A"/>
    <w:rsid w:val="008E682D"/>
    <w:rsid w:val="008F638E"/>
    <w:rsid w:val="00903C58"/>
    <w:rsid w:val="00905016"/>
    <w:rsid w:val="00905B79"/>
    <w:rsid w:val="00921D06"/>
    <w:rsid w:val="00923067"/>
    <w:rsid w:val="00924F7B"/>
    <w:rsid w:val="00942B75"/>
    <w:rsid w:val="00942FB6"/>
    <w:rsid w:val="00965BBD"/>
    <w:rsid w:val="00972049"/>
    <w:rsid w:val="00972314"/>
    <w:rsid w:val="0097672E"/>
    <w:rsid w:val="009806D0"/>
    <w:rsid w:val="009901C7"/>
    <w:rsid w:val="00991476"/>
    <w:rsid w:val="009A3A5C"/>
    <w:rsid w:val="009A5164"/>
    <w:rsid w:val="009B6E22"/>
    <w:rsid w:val="009B7B30"/>
    <w:rsid w:val="009C4970"/>
    <w:rsid w:val="009C780D"/>
    <w:rsid w:val="009D3764"/>
    <w:rsid w:val="009D3A60"/>
    <w:rsid w:val="00A06BB8"/>
    <w:rsid w:val="00A10A51"/>
    <w:rsid w:val="00A21824"/>
    <w:rsid w:val="00A31E16"/>
    <w:rsid w:val="00A332AE"/>
    <w:rsid w:val="00A347D5"/>
    <w:rsid w:val="00A36451"/>
    <w:rsid w:val="00A52A95"/>
    <w:rsid w:val="00A57844"/>
    <w:rsid w:val="00A644BD"/>
    <w:rsid w:val="00A76F04"/>
    <w:rsid w:val="00A849B1"/>
    <w:rsid w:val="00A869AC"/>
    <w:rsid w:val="00A960EB"/>
    <w:rsid w:val="00AA2284"/>
    <w:rsid w:val="00AA51CD"/>
    <w:rsid w:val="00AA72A8"/>
    <w:rsid w:val="00AB7A57"/>
    <w:rsid w:val="00AC2D0A"/>
    <w:rsid w:val="00AD0706"/>
    <w:rsid w:val="00AF75F1"/>
    <w:rsid w:val="00B043E4"/>
    <w:rsid w:val="00B04A98"/>
    <w:rsid w:val="00B07584"/>
    <w:rsid w:val="00B13BEC"/>
    <w:rsid w:val="00B20FA1"/>
    <w:rsid w:val="00B226B8"/>
    <w:rsid w:val="00B27199"/>
    <w:rsid w:val="00B34CFD"/>
    <w:rsid w:val="00B401C4"/>
    <w:rsid w:val="00B41090"/>
    <w:rsid w:val="00B4396C"/>
    <w:rsid w:val="00B43C39"/>
    <w:rsid w:val="00B467BB"/>
    <w:rsid w:val="00B468CF"/>
    <w:rsid w:val="00B509D0"/>
    <w:rsid w:val="00B52F45"/>
    <w:rsid w:val="00B606AF"/>
    <w:rsid w:val="00B61F2F"/>
    <w:rsid w:val="00B6200D"/>
    <w:rsid w:val="00B64942"/>
    <w:rsid w:val="00B91AB7"/>
    <w:rsid w:val="00B976B3"/>
    <w:rsid w:val="00BA5591"/>
    <w:rsid w:val="00BB0E7F"/>
    <w:rsid w:val="00BB1736"/>
    <w:rsid w:val="00BC3FB7"/>
    <w:rsid w:val="00BC42AD"/>
    <w:rsid w:val="00BC4A08"/>
    <w:rsid w:val="00BC5653"/>
    <w:rsid w:val="00BD4860"/>
    <w:rsid w:val="00BD50E2"/>
    <w:rsid w:val="00BE1B6F"/>
    <w:rsid w:val="00BE4901"/>
    <w:rsid w:val="00BE5257"/>
    <w:rsid w:val="00BF7AC1"/>
    <w:rsid w:val="00C01F22"/>
    <w:rsid w:val="00C13F7C"/>
    <w:rsid w:val="00C15FBA"/>
    <w:rsid w:val="00C25E39"/>
    <w:rsid w:val="00C25F8E"/>
    <w:rsid w:val="00C41375"/>
    <w:rsid w:val="00C425A9"/>
    <w:rsid w:val="00C5000D"/>
    <w:rsid w:val="00C5169D"/>
    <w:rsid w:val="00C616D1"/>
    <w:rsid w:val="00C650EC"/>
    <w:rsid w:val="00C65989"/>
    <w:rsid w:val="00C85426"/>
    <w:rsid w:val="00CA1043"/>
    <w:rsid w:val="00CA4E16"/>
    <w:rsid w:val="00CA62CE"/>
    <w:rsid w:val="00CB034B"/>
    <w:rsid w:val="00CB0BE3"/>
    <w:rsid w:val="00CC19AB"/>
    <w:rsid w:val="00CC5D47"/>
    <w:rsid w:val="00CD728B"/>
    <w:rsid w:val="00CE34B0"/>
    <w:rsid w:val="00CF2032"/>
    <w:rsid w:val="00CF2901"/>
    <w:rsid w:val="00CF670B"/>
    <w:rsid w:val="00D01190"/>
    <w:rsid w:val="00D06130"/>
    <w:rsid w:val="00D11EAC"/>
    <w:rsid w:val="00D16CB5"/>
    <w:rsid w:val="00D20CBD"/>
    <w:rsid w:val="00D21044"/>
    <w:rsid w:val="00D214E4"/>
    <w:rsid w:val="00D24F2A"/>
    <w:rsid w:val="00D2553C"/>
    <w:rsid w:val="00D31552"/>
    <w:rsid w:val="00D377E3"/>
    <w:rsid w:val="00D37D80"/>
    <w:rsid w:val="00D44118"/>
    <w:rsid w:val="00D451D1"/>
    <w:rsid w:val="00D51048"/>
    <w:rsid w:val="00D53173"/>
    <w:rsid w:val="00D5780C"/>
    <w:rsid w:val="00D6040F"/>
    <w:rsid w:val="00D703D0"/>
    <w:rsid w:val="00D70E41"/>
    <w:rsid w:val="00D87B05"/>
    <w:rsid w:val="00D92BB7"/>
    <w:rsid w:val="00D944CD"/>
    <w:rsid w:val="00D94CDA"/>
    <w:rsid w:val="00D973B8"/>
    <w:rsid w:val="00DA0AB3"/>
    <w:rsid w:val="00DA5A8D"/>
    <w:rsid w:val="00DB0BBB"/>
    <w:rsid w:val="00DB2CA4"/>
    <w:rsid w:val="00DB6B1B"/>
    <w:rsid w:val="00DC008F"/>
    <w:rsid w:val="00DC1090"/>
    <w:rsid w:val="00DC7BE9"/>
    <w:rsid w:val="00DD1EEF"/>
    <w:rsid w:val="00DD582C"/>
    <w:rsid w:val="00DD6ADE"/>
    <w:rsid w:val="00DD6C10"/>
    <w:rsid w:val="00DE0494"/>
    <w:rsid w:val="00DE2D36"/>
    <w:rsid w:val="00DF4A2C"/>
    <w:rsid w:val="00DF53C2"/>
    <w:rsid w:val="00E12510"/>
    <w:rsid w:val="00E154F9"/>
    <w:rsid w:val="00E236B3"/>
    <w:rsid w:val="00E25129"/>
    <w:rsid w:val="00E2580E"/>
    <w:rsid w:val="00E40F4E"/>
    <w:rsid w:val="00E47EC3"/>
    <w:rsid w:val="00E5303E"/>
    <w:rsid w:val="00E55838"/>
    <w:rsid w:val="00E57B78"/>
    <w:rsid w:val="00E6428C"/>
    <w:rsid w:val="00E66301"/>
    <w:rsid w:val="00E71D6F"/>
    <w:rsid w:val="00E72134"/>
    <w:rsid w:val="00E83EAF"/>
    <w:rsid w:val="00E86C6B"/>
    <w:rsid w:val="00E93C58"/>
    <w:rsid w:val="00E97649"/>
    <w:rsid w:val="00EA15C4"/>
    <w:rsid w:val="00EB59C1"/>
    <w:rsid w:val="00EB7611"/>
    <w:rsid w:val="00EC6CAE"/>
    <w:rsid w:val="00ED51C9"/>
    <w:rsid w:val="00ED7A76"/>
    <w:rsid w:val="00EE3675"/>
    <w:rsid w:val="00EF0C33"/>
    <w:rsid w:val="00EF4A98"/>
    <w:rsid w:val="00F01415"/>
    <w:rsid w:val="00F030A4"/>
    <w:rsid w:val="00F04E3B"/>
    <w:rsid w:val="00F071ED"/>
    <w:rsid w:val="00F07CAC"/>
    <w:rsid w:val="00F13136"/>
    <w:rsid w:val="00F22635"/>
    <w:rsid w:val="00F23997"/>
    <w:rsid w:val="00F33BBD"/>
    <w:rsid w:val="00F34EEB"/>
    <w:rsid w:val="00F37BA1"/>
    <w:rsid w:val="00F51AD7"/>
    <w:rsid w:val="00F527C1"/>
    <w:rsid w:val="00F52CAF"/>
    <w:rsid w:val="00F54C5D"/>
    <w:rsid w:val="00F62D81"/>
    <w:rsid w:val="00F64BE7"/>
    <w:rsid w:val="00F67C73"/>
    <w:rsid w:val="00F83CA0"/>
    <w:rsid w:val="00F946A6"/>
    <w:rsid w:val="00FA0C90"/>
    <w:rsid w:val="00FB29ED"/>
    <w:rsid w:val="00FB4433"/>
    <w:rsid w:val="00FB4C48"/>
    <w:rsid w:val="00FB6E5A"/>
    <w:rsid w:val="00FC71BF"/>
    <w:rsid w:val="00FD7AF2"/>
    <w:rsid w:val="00FE6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C6E29"/>
  <w15:chartTrackingRefBased/>
  <w15:docId w15:val="{71DA00AC-C5D7-124C-B06A-129FFA69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BC3FB7"/>
  </w:style>
  <w:style w:type="paragraph" w:styleId="a4">
    <w:name w:val="header"/>
    <w:basedOn w:val="a"/>
    <w:link w:val="a5"/>
    <w:uiPriority w:val="99"/>
    <w:unhideWhenUsed/>
    <w:rsid w:val="008937C4"/>
    <w:pPr>
      <w:tabs>
        <w:tab w:val="center" w:pos="4153"/>
        <w:tab w:val="right" w:pos="8306"/>
      </w:tabs>
      <w:snapToGrid w:val="0"/>
      <w:jc w:val="center"/>
    </w:pPr>
    <w:rPr>
      <w:sz w:val="18"/>
      <w:szCs w:val="18"/>
    </w:rPr>
  </w:style>
  <w:style w:type="character" w:customStyle="1" w:styleId="a5">
    <w:name w:val="页眉 字符"/>
    <w:basedOn w:val="a0"/>
    <w:link w:val="a4"/>
    <w:uiPriority w:val="99"/>
    <w:rsid w:val="008937C4"/>
    <w:rPr>
      <w:sz w:val="18"/>
      <w:szCs w:val="18"/>
    </w:rPr>
  </w:style>
  <w:style w:type="paragraph" w:styleId="a6">
    <w:name w:val="footer"/>
    <w:basedOn w:val="a"/>
    <w:link w:val="a7"/>
    <w:uiPriority w:val="99"/>
    <w:unhideWhenUsed/>
    <w:rsid w:val="008937C4"/>
    <w:pPr>
      <w:tabs>
        <w:tab w:val="center" w:pos="4153"/>
        <w:tab w:val="right" w:pos="8306"/>
      </w:tabs>
      <w:snapToGrid w:val="0"/>
      <w:jc w:val="left"/>
    </w:pPr>
    <w:rPr>
      <w:sz w:val="18"/>
      <w:szCs w:val="18"/>
    </w:rPr>
  </w:style>
  <w:style w:type="character" w:customStyle="1" w:styleId="a7">
    <w:name w:val="页脚 字符"/>
    <w:basedOn w:val="a0"/>
    <w:link w:val="a6"/>
    <w:uiPriority w:val="99"/>
    <w:rsid w:val="008937C4"/>
    <w:rPr>
      <w:sz w:val="18"/>
      <w:szCs w:val="18"/>
    </w:rPr>
  </w:style>
  <w:style w:type="paragraph" w:styleId="a8">
    <w:name w:val="Normal (Web)"/>
    <w:basedOn w:val="a"/>
    <w:uiPriority w:val="99"/>
    <w:unhideWhenUsed/>
    <w:rsid w:val="00772C82"/>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4510">
      <w:bodyDiv w:val="1"/>
      <w:marLeft w:val="0"/>
      <w:marRight w:val="0"/>
      <w:marTop w:val="0"/>
      <w:marBottom w:val="0"/>
      <w:divBdr>
        <w:top w:val="none" w:sz="0" w:space="0" w:color="auto"/>
        <w:left w:val="none" w:sz="0" w:space="0" w:color="auto"/>
        <w:bottom w:val="none" w:sz="0" w:space="0" w:color="auto"/>
        <w:right w:val="none" w:sz="0" w:space="0" w:color="auto"/>
      </w:divBdr>
    </w:div>
    <w:div w:id="622424188">
      <w:bodyDiv w:val="1"/>
      <w:marLeft w:val="0"/>
      <w:marRight w:val="0"/>
      <w:marTop w:val="0"/>
      <w:marBottom w:val="0"/>
      <w:divBdr>
        <w:top w:val="none" w:sz="0" w:space="0" w:color="auto"/>
        <w:left w:val="none" w:sz="0" w:space="0" w:color="auto"/>
        <w:bottom w:val="none" w:sz="0" w:space="0" w:color="auto"/>
        <w:right w:val="none" w:sz="0" w:space="0" w:color="auto"/>
      </w:divBdr>
    </w:div>
    <w:div w:id="646278464">
      <w:bodyDiv w:val="1"/>
      <w:marLeft w:val="0"/>
      <w:marRight w:val="0"/>
      <w:marTop w:val="0"/>
      <w:marBottom w:val="0"/>
      <w:divBdr>
        <w:top w:val="none" w:sz="0" w:space="0" w:color="auto"/>
        <w:left w:val="none" w:sz="0" w:space="0" w:color="auto"/>
        <w:bottom w:val="none" w:sz="0" w:space="0" w:color="auto"/>
        <w:right w:val="none" w:sz="0" w:space="0" w:color="auto"/>
      </w:divBdr>
    </w:div>
    <w:div w:id="747701282">
      <w:bodyDiv w:val="1"/>
      <w:marLeft w:val="0"/>
      <w:marRight w:val="0"/>
      <w:marTop w:val="0"/>
      <w:marBottom w:val="0"/>
      <w:divBdr>
        <w:top w:val="none" w:sz="0" w:space="0" w:color="auto"/>
        <w:left w:val="none" w:sz="0" w:space="0" w:color="auto"/>
        <w:bottom w:val="none" w:sz="0" w:space="0" w:color="auto"/>
        <w:right w:val="none" w:sz="0" w:space="0" w:color="auto"/>
      </w:divBdr>
    </w:div>
    <w:div w:id="768889096">
      <w:bodyDiv w:val="1"/>
      <w:marLeft w:val="0"/>
      <w:marRight w:val="0"/>
      <w:marTop w:val="0"/>
      <w:marBottom w:val="0"/>
      <w:divBdr>
        <w:top w:val="none" w:sz="0" w:space="0" w:color="auto"/>
        <w:left w:val="none" w:sz="0" w:space="0" w:color="auto"/>
        <w:bottom w:val="none" w:sz="0" w:space="0" w:color="auto"/>
        <w:right w:val="none" w:sz="0" w:space="0" w:color="auto"/>
      </w:divBdr>
    </w:div>
    <w:div w:id="858665623">
      <w:bodyDiv w:val="1"/>
      <w:marLeft w:val="0"/>
      <w:marRight w:val="0"/>
      <w:marTop w:val="0"/>
      <w:marBottom w:val="0"/>
      <w:divBdr>
        <w:top w:val="none" w:sz="0" w:space="0" w:color="auto"/>
        <w:left w:val="none" w:sz="0" w:space="0" w:color="auto"/>
        <w:bottom w:val="none" w:sz="0" w:space="0" w:color="auto"/>
        <w:right w:val="none" w:sz="0" w:space="0" w:color="auto"/>
      </w:divBdr>
    </w:div>
    <w:div w:id="1053694781">
      <w:bodyDiv w:val="1"/>
      <w:marLeft w:val="0"/>
      <w:marRight w:val="0"/>
      <w:marTop w:val="0"/>
      <w:marBottom w:val="0"/>
      <w:divBdr>
        <w:top w:val="none" w:sz="0" w:space="0" w:color="auto"/>
        <w:left w:val="none" w:sz="0" w:space="0" w:color="auto"/>
        <w:bottom w:val="none" w:sz="0" w:space="0" w:color="auto"/>
        <w:right w:val="none" w:sz="0" w:space="0" w:color="auto"/>
      </w:divBdr>
    </w:div>
    <w:div w:id="1630699246">
      <w:bodyDiv w:val="1"/>
      <w:marLeft w:val="0"/>
      <w:marRight w:val="0"/>
      <w:marTop w:val="0"/>
      <w:marBottom w:val="0"/>
      <w:divBdr>
        <w:top w:val="none" w:sz="0" w:space="0" w:color="auto"/>
        <w:left w:val="none" w:sz="0" w:space="0" w:color="auto"/>
        <w:bottom w:val="none" w:sz="0" w:space="0" w:color="auto"/>
        <w:right w:val="none" w:sz="0" w:space="0" w:color="auto"/>
      </w:divBdr>
    </w:div>
    <w:div w:id="1678384954">
      <w:bodyDiv w:val="1"/>
      <w:marLeft w:val="0"/>
      <w:marRight w:val="0"/>
      <w:marTop w:val="0"/>
      <w:marBottom w:val="0"/>
      <w:divBdr>
        <w:top w:val="none" w:sz="0" w:space="0" w:color="auto"/>
        <w:left w:val="none" w:sz="0" w:space="0" w:color="auto"/>
        <w:bottom w:val="none" w:sz="0" w:space="0" w:color="auto"/>
        <w:right w:val="none" w:sz="0" w:space="0" w:color="auto"/>
      </w:divBdr>
    </w:div>
    <w:div w:id="1700282242">
      <w:bodyDiv w:val="1"/>
      <w:marLeft w:val="0"/>
      <w:marRight w:val="0"/>
      <w:marTop w:val="0"/>
      <w:marBottom w:val="0"/>
      <w:divBdr>
        <w:top w:val="none" w:sz="0" w:space="0" w:color="auto"/>
        <w:left w:val="none" w:sz="0" w:space="0" w:color="auto"/>
        <w:bottom w:val="none" w:sz="0" w:space="0" w:color="auto"/>
        <w:right w:val="none" w:sz="0" w:space="0" w:color="auto"/>
      </w:divBdr>
    </w:div>
    <w:div w:id="195174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688</TotalTime>
  <Pages>22</Pages>
  <Words>1970</Words>
  <Characters>11234</Characters>
  <Application>Microsoft Office Word</Application>
  <DocSecurity>0</DocSecurity>
  <Lines>93</Lines>
  <Paragraphs>26</Paragraphs>
  <ScaleCrop>false</ScaleCrop>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荣华 周</cp:lastModifiedBy>
  <cp:revision>1587</cp:revision>
  <dcterms:created xsi:type="dcterms:W3CDTF">2023-12-23T06:58:00Z</dcterms:created>
  <dcterms:modified xsi:type="dcterms:W3CDTF">2024-02-12T07:02:00Z</dcterms:modified>
</cp:coreProperties>
</file>